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9A0" w:rsidRPr="00471111" w:rsidRDefault="00F459A0" w:rsidP="00471111">
      <w:pPr>
        <w:spacing w:after="0" w:line="240" w:lineRule="auto"/>
        <w:jc w:val="center"/>
        <w:rPr>
          <w:rFonts w:ascii="Nirmala UI" w:hAnsi="Nirmala UI" w:cs="Kalimati"/>
          <w:bCs/>
          <w:sz w:val="24"/>
          <w:szCs w:val="24"/>
        </w:rPr>
      </w:pPr>
      <w:r w:rsidRPr="00471111">
        <w:rPr>
          <w:rFonts w:ascii="Nirmala UI" w:hAnsi="Nirmala UI" w:cs="Kalimati" w:hint="cs"/>
          <w:bCs/>
          <w:sz w:val="24"/>
          <w:szCs w:val="24"/>
          <w:cs/>
        </w:rPr>
        <w:t>बीउ</w:t>
      </w:r>
      <w:r w:rsidRPr="00471111">
        <w:rPr>
          <w:rFonts w:ascii="Courier New" w:hAnsi="Courier New" w:cs="Kalimati" w:hint="cs"/>
          <w:bCs/>
          <w:sz w:val="24"/>
          <w:szCs w:val="24"/>
          <w:cs/>
        </w:rPr>
        <w:t xml:space="preserve"> </w:t>
      </w:r>
      <w:r w:rsidRPr="00471111">
        <w:rPr>
          <w:rFonts w:ascii="Nirmala UI" w:hAnsi="Nirmala UI" w:cs="Kalimati" w:hint="cs"/>
          <w:bCs/>
          <w:sz w:val="24"/>
          <w:szCs w:val="24"/>
          <w:cs/>
        </w:rPr>
        <w:t>उत्पादन</w:t>
      </w:r>
      <w:r w:rsidRPr="00471111">
        <w:rPr>
          <w:rFonts w:ascii="Courier New" w:hAnsi="Courier New" w:cs="Kalimati" w:hint="cs"/>
          <w:bCs/>
          <w:sz w:val="24"/>
          <w:szCs w:val="24"/>
          <w:cs/>
        </w:rPr>
        <w:t xml:space="preserve"> </w:t>
      </w:r>
      <w:r w:rsidRPr="00471111">
        <w:rPr>
          <w:rFonts w:ascii="Nirmala UI" w:hAnsi="Nirmala UI" w:cs="Kalimati" w:hint="cs"/>
          <w:bCs/>
          <w:sz w:val="24"/>
          <w:szCs w:val="24"/>
          <w:cs/>
        </w:rPr>
        <w:t>तथा</w:t>
      </w:r>
      <w:r w:rsidRPr="00471111">
        <w:rPr>
          <w:rFonts w:ascii="Courier New" w:hAnsi="Courier New" w:cs="Kalimati" w:hint="cs"/>
          <w:bCs/>
          <w:sz w:val="24"/>
          <w:szCs w:val="24"/>
          <w:cs/>
        </w:rPr>
        <w:t xml:space="preserve"> </w:t>
      </w:r>
      <w:r w:rsidRPr="00471111">
        <w:rPr>
          <w:rFonts w:ascii="Nirmala UI" w:hAnsi="Nirmala UI" w:cs="Kalimati" w:hint="cs"/>
          <w:bCs/>
          <w:sz w:val="24"/>
          <w:szCs w:val="24"/>
          <w:cs/>
        </w:rPr>
        <w:t>वितरण</w:t>
      </w:r>
      <w:r w:rsidRPr="00471111">
        <w:rPr>
          <w:rFonts w:ascii="Courier New" w:hAnsi="Courier New" w:cs="Kalimati" w:hint="cs"/>
          <w:bCs/>
          <w:sz w:val="24"/>
          <w:szCs w:val="24"/>
          <w:cs/>
        </w:rPr>
        <w:t xml:space="preserve"> </w:t>
      </w:r>
      <w:r w:rsidRPr="00471111">
        <w:rPr>
          <w:rFonts w:ascii="Nirmala UI" w:hAnsi="Nirmala UI" w:cs="Kalimati" w:hint="cs"/>
          <w:bCs/>
          <w:sz w:val="24"/>
          <w:szCs w:val="24"/>
          <w:cs/>
        </w:rPr>
        <w:t>कार्यमा</w:t>
      </w:r>
      <w:r w:rsidRPr="00471111">
        <w:rPr>
          <w:rFonts w:ascii="Courier New" w:hAnsi="Courier New" w:cs="Kalimati" w:hint="cs"/>
          <w:bCs/>
          <w:sz w:val="24"/>
          <w:szCs w:val="24"/>
          <w:cs/>
        </w:rPr>
        <w:t xml:space="preserve"> </w:t>
      </w:r>
      <w:r w:rsidRPr="00471111">
        <w:rPr>
          <w:rFonts w:ascii="Nirmala UI" w:hAnsi="Nirmala UI" w:cs="Kalimati" w:hint="cs"/>
          <w:bCs/>
          <w:sz w:val="24"/>
          <w:szCs w:val="24"/>
          <w:cs/>
        </w:rPr>
        <w:t>बिर्सन</w:t>
      </w:r>
      <w:r w:rsidRPr="00471111">
        <w:rPr>
          <w:rFonts w:ascii="Courier New" w:hAnsi="Courier New" w:cs="Kalimati" w:hint="cs"/>
          <w:bCs/>
          <w:sz w:val="24"/>
          <w:szCs w:val="24"/>
          <w:cs/>
        </w:rPr>
        <w:t xml:space="preserve"> </w:t>
      </w:r>
      <w:r w:rsidRPr="00471111">
        <w:rPr>
          <w:rFonts w:ascii="Nirmala UI" w:hAnsi="Nirmala UI" w:cs="Kalimati" w:hint="cs"/>
          <w:bCs/>
          <w:sz w:val="24"/>
          <w:szCs w:val="24"/>
          <w:cs/>
        </w:rPr>
        <w:t>नहुने</w:t>
      </w:r>
      <w:r w:rsidRPr="00471111">
        <w:rPr>
          <w:rFonts w:ascii="Courier New" w:hAnsi="Courier New" w:cs="Kalimati" w:hint="cs"/>
          <w:bCs/>
          <w:sz w:val="24"/>
          <w:szCs w:val="24"/>
          <w:cs/>
        </w:rPr>
        <w:t xml:space="preserve"> </w:t>
      </w:r>
      <w:r w:rsidRPr="00471111">
        <w:rPr>
          <w:rFonts w:ascii="Nirmala UI" w:hAnsi="Nirmala UI" w:cs="Kalimati" w:hint="cs"/>
          <w:bCs/>
          <w:sz w:val="24"/>
          <w:szCs w:val="24"/>
          <w:cs/>
        </w:rPr>
        <w:t>कुराहरु</w:t>
      </w:r>
    </w:p>
    <w:p w:rsidR="00F459A0" w:rsidRPr="00BE3E78" w:rsidRDefault="00F459A0"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वार्षिक कार्ययोजना तयार गर्ने।</w:t>
      </w:r>
    </w:p>
    <w:p w:rsidR="00F459A0" w:rsidRPr="00BE3E78" w:rsidRDefault="00F459A0"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स्रोत बीउको व्यवस्थापन गर्ने।</w:t>
      </w:r>
    </w:p>
    <w:p w:rsidR="00F459A0" w:rsidRPr="00BE3E78" w:rsidRDefault="00F459A0"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बाली र जात अनुसारको जग्गाको छनौट गर्ने।</w:t>
      </w:r>
    </w:p>
    <w:p w:rsidR="00F459A0" w:rsidRPr="00BE3E78" w:rsidRDefault="00F459A0"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बाली उत्पादन प्रविधि तथा गुणस्तर व्यवस्थापन सम्वन्धी तालिममा भाग लिने।</w:t>
      </w:r>
    </w:p>
    <w:p w:rsidR="00F459A0" w:rsidRPr="00BE3E78" w:rsidRDefault="00F459A0"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माटोको अवस्था बारे जानकारी लिन कम्तिमा ३ वर्षमा एक पटक माटो परीक्षण गर्ने गराउने व्यवस्था मिलाउने।</w:t>
      </w:r>
    </w:p>
    <w:p w:rsidR="00F459A0" w:rsidRPr="00BE3E78" w:rsidRDefault="00F459A0"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प्राङ्गरिक, हरियो मलको प्रयोग गर्ने तथा कोसेवाली लगाएको जमिनलाई प्राथमिकता दिने।</w:t>
      </w:r>
    </w:p>
    <w:p w:rsidR="00F459A0" w:rsidRPr="00BE3E78" w:rsidRDefault="00F459A0"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बाली अनुसार सिफारिस मात्रमा मलखाद तथा सुक्ष्म तत्वको प्रयोग गर्ने।</w:t>
      </w:r>
    </w:p>
    <w:p w:rsidR="00471111" w:rsidRPr="00BE3E78" w:rsidRDefault="00F459A0"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समयमा बीउ छर्ने/रोप्ने कार्य गर्ने।</w:t>
      </w:r>
    </w:p>
    <w:p w:rsidR="00471111" w:rsidRPr="00BE3E78" w:rsidRDefault="00A97E20"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बीउ छरे/</w:t>
      </w:r>
      <w:r w:rsidR="00BE3E78">
        <w:rPr>
          <w:rFonts w:ascii="Nirmala UI" w:hAnsi="Nirmala UI" w:cs="Kalimati" w:hint="cs"/>
          <w:szCs w:val="22"/>
          <w:cs/>
        </w:rPr>
        <w:t xml:space="preserve"> </w:t>
      </w:r>
      <w:r w:rsidRPr="00BE3E78">
        <w:rPr>
          <w:rFonts w:ascii="Nirmala UI" w:hAnsi="Nirmala UI" w:cs="Kalimati" w:hint="cs"/>
          <w:szCs w:val="22"/>
          <w:cs/>
        </w:rPr>
        <w:t>रोपे पश्चात पुर्व जानकारी विवरण बीउ बिजन प्रयोगशाला,</w:t>
      </w:r>
      <w:r w:rsidR="00BE3E78">
        <w:rPr>
          <w:rFonts w:ascii="Nirmala UI" w:hAnsi="Nirmala UI" w:cs="Kalimati" w:hint="cs"/>
          <w:szCs w:val="22"/>
          <w:cs/>
        </w:rPr>
        <w:t xml:space="preserve"> </w:t>
      </w:r>
      <w:r w:rsidRPr="00BE3E78">
        <w:rPr>
          <w:rFonts w:ascii="Nirmala UI" w:hAnsi="Nirmala UI" w:cs="Kalimati" w:hint="cs"/>
          <w:szCs w:val="22"/>
          <w:cs/>
        </w:rPr>
        <w:t>भैरहवामा आवद्ध भएको संस्था/</w:t>
      </w:r>
      <w:r w:rsidR="00BE3E78">
        <w:rPr>
          <w:rFonts w:ascii="Nirmala UI" w:hAnsi="Nirmala UI" w:cs="Kalimati" w:hint="cs"/>
          <w:szCs w:val="22"/>
          <w:cs/>
        </w:rPr>
        <w:t xml:space="preserve"> </w:t>
      </w:r>
      <w:r w:rsidRPr="00BE3E78">
        <w:rPr>
          <w:rFonts w:ascii="Nirmala UI" w:hAnsi="Nirmala UI" w:cs="Kalimati" w:hint="cs"/>
          <w:szCs w:val="22"/>
          <w:cs/>
        </w:rPr>
        <w:t>समुह/</w:t>
      </w:r>
      <w:r w:rsidR="00BE3E78">
        <w:rPr>
          <w:rFonts w:ascii="Nirmala UI" w:hAnsi="Nirmala UI" w:cs="Kalimati" w:hint="cs"/>
          <w:szCs w:val="22"/>
          <w:cs/>
        </w:rPr>
        <w:t xml:space="preserve"> </w:t>
      </w:r>
      <w:r w:rsidRPr="00BE3E78">
        <w:rPr>
          <w:rFonts w:ascii="Nirmala UI" w:hAnsi="Nirmala UI" w:cs="Kalimati" w:hint="cs"/>
          <w:szCs w:val="22"/>
          <w:cs/>
        </w:rPr>
        <w:t>सहकारी/</w:t>
      </w:r>
      <w:r w:rsidR="00BE3E78">
        <w:rPr>
          <w:rFonts w:ascii="Nirmala UI" w:hAnsi="Nirmala UI" w:cs="Kalimati" w:hint="cs"/>
          <w:szCs w:val="22"/>
          <w:cs/>
        </w:rPr>
        <w:t xml:space="preserve"> </w:t>
      </w:r>
      <w:r w:rsidRPr="00BE3E78">
        <w:rPr>
          <w:rFonts w:ascii="Nirmala UI" w:hAnsi="Nirmala UI" w:cs="Kalimati" w:hint="cs"/>
          <w:szCs w:val="22"/>
          <w:cs/>
        </w:rPr>
        <w:t>कम्पनी/</w:t>
      </w:r>
      <w:r w:rsidR="00BE3E78">
        <w:rPr>
          <w:rFonts w:ascii="Nirmala UI" w:hAnsi="Nirmala UI" w:cs="Kalimati" w:hint="cs"/>
          <w:szCs w:val="22"/>
          <w:cs/>
        </w:rPr>
        <w:t xml:space="preserve"> </w:t>
      </w:r>
      <w:r w:rsidRPr="00BE3E78">
        <w:rPr>
          <w:rFonts w:ascii="Nirmala UI" w:hAnsi="Nirmala UI" w:cs="Kalimati" w:hint="cs"/>
          <w:szCs w:val="22"/>
          <w:cs/>
        </w:rPr>
        <w:t xml:space="preserve">फर्म मार्फत </w:t>
      </w:r>
      <w:r w:rsidR="00471111" w:rsidRPr="00BE3E78">
        <w:rPr>
          <w:rFonts w:ascii="Nirmala UI" w:hAnsi="Nirmala UI" w:cs="Kalimati" w:hint="cs"/>
          <w:szCs w:val="22"/>
          <w:cs/>
        </w:rPr>
        <w:t xml:space="preserve">पठाउने वा बीउ बिजन प्रयोगशालाले संञ्चालनमा ल्याएको </w:t>
      </w:r>
      <w:r w:rsidR="00471111" w:rsidRPr="00BE3E78">
        <w:rPr>
          <w:rFonts w:ascii="Nirmala UI" w:hAnsi="Nirmala UI" w:cs="Kalimati"/>
          <w:sz w:val="20"/>
        </w:rPr>
        <w:t>Seed System Software: seed.lumbini.gov.np</w:t>
      </w:r>
      <w:r w:rsidR="00471111" w:rsidRPr="00BE3E78">
        <w:rPr>
          <w:rFonts w:ascii="Nirmala UI" w:hAnsi="Nirmala UI" w:cs="Kalimati" w:hint="cs"/>
          <w:sz w:val="20"/>
          <w:cs/>
        </w:rPr>
        <w:t xml:space="preserve"> </w:t>
      </w:r>
      <w:r w:rsidR="00471111" w:rsidRPr="00BE3E78">
        <w:rPr>
          <w:rFonts w:ascii="Nirmala UI" w:hAnsi="Nirmala UI" w:cs="Kalimati" w:hint="cs"/>
          <w:szCs w:val="22"/>
          <w:cs/>
        </w:rPr>
        <w:t>मार्फत अनलाईन पुर्व जानकारी पेश गर्ने।</w:t>
      </w:r>
    </w:p>
    <w:p w:rsidR="00A97E20" w:rsidRPr="00BE3E78" w:rsidRDefault="00F459A0"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 xml:space="preserve">आवश्यक समयमा सिचाई, निकास, गोडमेल , रोगकीरा </w:t>
      </w:r>
      <w:r w:rsidR="00A97E20" w:rsidRPr="00BE3E78">
        <w:rPr>
          <w:rFonts w:ascii="Nirmala UI" w:hAnsi="Nirmala UI" w:cs="Kalimati" w:hint="cs"/>
          <w:szCs w:val="22"/>
          <w:cs/>
        </w:rPr>
        <w:t xml:space="preserve">व्यवस्थापन र टपड्रेस आदि गर्ने। </w:t>
      </w:r>
    </w:p>
    <w:p w:rsidR="00A97E20" w:rsidRPr="00BE3E78" w:rsidRDefault="00A97E20"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बालीमा वेजात</w:t>
      </w:r>
      <w:r w:rsidR="00F459A0" w:rsidRPr="00BE3E78">
        <w:rPr>
          <w:rFonts w:ascii="Nirmala UI" w:hAnsi="Nirmala UI" w:cs="Kalimati" w:hint="cs"/>
          <w:szCs w:val="22"/>
          <w:cs/>
        </w:rPr>
        <w:t>,</w:t>
      </w:r>
      <w:r w:rsidRPr="00BE3E78">
        <w:rPr>
          <w:rFonts w:ascii="Nirmala UI" w:hAnsi="Nirmala UI" w:cs="Kalimati" w:hint="cs"/>
          <w:szCs w:val="22"/>
          <w:cs/>
        </w:rPr>
        <w:t xml:space="preserve"> अन्य बाली</w:t>
      </w:r>
      <w:r w:rsidR="00F459A0" w:rsidRPr="00BE3E78">
        <w:rPr>
          <w:rFonts w:ascii="Nirmala UI" w:hAnsi="Nirmala UI" w:cs="Kalimati" w:hint="cs"/>
          <w:szCs w:val="22"/>
          <w:cs/>
        </w:rPr>
        <w:t>,</w:t>
      </w:r>
      <w:r w:rsidRPr="00BE3E78">
        <w:rPr>
          <w:rFonts w:ascii="Nirmala UI" w:hAnsi="Nirmala UI" w:cs="Kalimati" w:hint="cs"/>
          <w:szCs w:val="22"/>
          <w:cs/>
        </w:rPr>
        <w:t xml:space="preserve"> झारपात</w:t>
      </w:r>
      <w:r w:rsidR="00F459A0" w:rsidRPr="00BE3E78">
        <w:rPr>
          <w:rFonts w:ascii="Nirmala UI" w:hAnsi="Nirmala UI" w:cs="Kalimati" w:hint="cs"/>
          <w:szCs w:val="22"/>
          <w:cs/>
        </w:rPr>
        <w:t>,</w:t>
      </w:r>
      <w:r w:rsidRPr="00BE3E78">
        <w:rPr>
          <w:rFonts w:ascii="Nirmala UI" w:hAnsi="Nirmala UI" w:cs="Kalimati" w:hint="cs"/>
          <w:szCs w:val="22"/>
          <w:cs/>
        </w:rPr>
        <w:t xml:space="preserve"> रोगकीरा आदि देखिनासाथ हटाउदै जाने।</w:t>
      </w:r>
    </w:p>
    <w:p w:rsidR="00A97E20" w:rsidRPr="00BE3E78" w:rsidRDefault="00A97E20"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 xml:space="preserve">बाली अनुसार तोकिए बमोजिम </w:t>
      </w:r>
      <w:r w:rsidR="00471111" w:rsidRPr="00BE3E78">
        <w:rPr>
          <w:rFonts w:ascii="Nirmala UI" w:hAnsi="Nirmala UI" w:cs="Kalimati" w:hint="cs"/>
          <w:szCs w:val="22"/>
          <w:cs/>
        </w:rPr>
        <w:t xml:space="preserve">बाली निरीक्षकबाट </w:t>
      </w:r>
      <w:r w:rsidRPr="00BE3E78">
        <w:rPr>
          <w:rFonts w:ascii="Nirmala UI" w:hAnsi="Nirmala UI" w:cs="Kalimati" w:hint="cs"/>
          <w:szCs w:val="22"/>
          <w:cs/>
        </w:rPr>
        <w:t xml:space="preserve">बीउ बाली निरीक्षण </w:t>
      </w:r>
      <w:r w:rsidR="00BE3E78">
        <w:rPr>
          <w:rFonts w:ascii="Nirmala UI" w:hAnsi="Nirmala UI" w:cs="Kalimati" w:hint="cs"/>
          <w:szCs w:val="22"/>
          <w:cs/>
        </w:rPr>
        <w:t>गर्ने</w:t>
      </w:r>
      <w:r w:rsidR="00471111" w:rsidRPr="00BE3E78">
        <w:rPr>
          <w:rFonts w:ascii="Nirmala UI" w:hAnsi="Nirmala UI" w:cs="Kalimati" w:hint="cs"/>
          <w:szCs w:val="22"/>
          <w:cs/>
        </w:rPr>
        <w:t xml:space="preserve">, </w:t>
      </w:r>
      <w:r w:rsidRPr="00BE3E78">
        <w:rPr>
          <w:rFonts w:ascii="Nirmala UI" w:hAnsi="Nirmala UI" w:cs="Kalimati" w:hint="cs"/>
          <w:szCs w:val="22"/>
          <w:cs/>
        </w:rPr>
        <w:t>गराउने।</w:t>
      </w:r>
    </w:p>
    <w:p w:rsidR="00A97E20" w:rsidRPr="00BE3E78" w:rsidRDefault="00A97E20"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समयमा बीउ बालीको कटानी गर्ने।</w:t>
      </w:r>
    </w:p>
    <w:p w:rsidR="00A97E20" w:rsidRPr="00BE3E78" w:rsidRDefault="00A97E20"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सतर्कताका साथ बाली चुट्ने र सफा गर्ने, गराउने।</w:t>
      </w:r>
    </w:p>
    <w:p w:rsidR="00A97E20" w:rsidRPr="00BE3E78" w:rsidRDefault="00A97E20"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खलियानमा विशेष ध्यान दिने।</w:t>
      </w:r>
    </w:p>
    <w:p w:rsidR="00471111" w:rsidRPr="00BE3E78" w:rsidRDefault="00A97E20"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सिफारिस मात्राको चिस्यानमा ल्याउन बीउलाई सुकाउने।</w:t>
      </w:r>
    </w:p>
    <w:p w:rsidR="00A97E20" w:rsidRPr="00BE3E78" w:rsidRDefault="00A97E20"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बीउलाई सरसफाई गर्ने।</w:t>
      </w:r>
    </w:p>
    <w:p w:rsidR="00471111" w:rsidRPr="00BE3E78" w:rsidRDefault="00471111"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समयमै बीउको नमुना संकलन आधिकारीक बीउ नमुना संकलकबाट गर्न लगाई बीउ बिजन प्रयोगशालामा बीउ परीक्षणको लागी पठाउने ।</w:t>
      </w:r>
    </w:p>
    <w:p w:rsidR="00471111" w:rsidRPr="00BE3E78" w:rsidRDefault="00471111"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 xml:space="preserve">बीउ परीक्षण कार्य सम्पन्न भए पश्चात बीउ बिक्रि गर्न उपयुक्त छ भनि प्रयोगशालाले दिएको सुझाव अनुसार बजार व्यवस्थापनको लागी तयारी गर्ने।  </w:t>
      </w:r>
    </w:p>
    <w:p w:rsidR="00A97E20" w:rsidRPr="00BE3E78" w:rsidRDefault="00471111"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 xml:space="preserve">तोकिए बमोजिम बीउ उपचार गरी </w:t>
      </w:r>
      <w:r w:rsidR="00A97E20" w:rsidRPr="00BE3E78">
        <w:rPr>
          <w:rFonts w:ascii="Nirmala UI" w:hAnsi="Nirmala UI" w:cs="Kalimati" w:hint="cs"/>
          <w:szCs w:val="22"/>
          <w:cs/>
        </w:rPr>
        <w:t>उपयुक्त बोरामा पोकाबन्द गर्ने।</w:t>
      </w:r>
    </w:p>
    <w:p w:rsidR="00A97E20" w:rsidRPr="00BE3E78" w:rsidRDefault="00A97E20"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बोराको मुख बाँध्ने वा सिलाउने।</w:t>
      </w:r>
    </w:p>
    <w:p w:rsidR="00A97E20" w:rsidRPr="00BE3E78" w:rsidRDefault="00A97E20"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सुरक्षित साथ भण्डारण गर्ने वा सम्झौता गरेको सम्बन्धित संस्थामा सतर्कताका साथ पुर्र्याउने।</w:t>
      </w:r>
    </w:p>
    <w:p w:rsidR="00471111" w:rsidRPr="00BE3E78" w:rsidRDefault="00A97E20"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आफुले उत्पादन गरेको बीउबाट बालीको अवस्था बारे समय समयमा कृषकको खेतबारी निरीक्षण गरी आवश्यक जानकारी तथा सुझाव एक अर्कामा आदान प्रदान गरी क्रमशः बीउको गुणस्तरमा सुधार गर्दै लैजाने कार्यमा सहयोग गर्ने,गराउने।</w:t>
      </w:r>
    </w:p>
    <w:p w:rsidR="00471111" w:rsidRPr="00BE3E78" w:rsidRDefault="00471111" w:rsidP="005600AA">
      <w:pPr>
        <w:pStyle w:val="ListParagraph"/>
        <w:numPr>
          <w:ilvl w:val="0"/>
          <w:numId w:val="2"/>
        </w:numPr>
        <w:tabs>
          <w:tab w:val="left" w:pos="810"/>
        </w:tabs>
        <w:spacing w:after="0" w:line="240" w:lineRule="auto"/>
        <w:jc w:val="both"/>
        <w:rPr>
          <w:rFonts w:ascii="Nirmala UI" w:hAnsi="Nirmala UI" w:cs="Kalimati"/>
          <w:szCs w:val="22"/>
        </w:rPr>
      </w:pPr>
      <w:r w:rsidRPr="00BE3E78">
        <w:rPr>
          <w:rFonts w:ascii="Nirmala UI" w:hAnsi="Nirmala UI" w:cs="Kalimati" w:hint="cs"/>
          <w:szCs w:val="22"/>
          <w:cs/>
        </w:rPr>
        <w:t xml:space="preserve"> </w:t>
      </w:r>
      <w:r w:rsidRPr="00BE3E78">
        <w:rPr>
          <w:rFonts w:ascii="Nirmala UI" w:hAnsi="Nirmala UI" w:cs="Kalimati"/>
          <w:szCs w:val="22"/>
          <w:cs/>
        </w:rPr>
        <w:t>विस्तृत जानकारीका लागि सम्वन्धित जिल्लाको कृषि ज्ञान केन्द्र वा जिल्ला स्थित कृषि हेर्ने कार्यालय वा स्थानिय तहको कृषि शाखा वा यस प्रयोगशालाको वेव साईट/फेसबुक पेज/बीउ बिजन सफ्टवेयर वा प्रयोगशालामा सम्पर्क गर्नु हुन अनुरोध छ</w:t>
      </w:r>
    </w:p>
    <w:p w:rsidR="00471111" w:rsidRPr="00471111" w:rsidRDefault="00471111" w:rsidP="00BE3E78">
      <w:pPr>
        <w:pStyle w:val="ListParagraph"/>
        <w:tabs>
          <w:tab w:val="left" w:pos="810"/>
        </w:tabs>
        <w:spacing w:after="0" w:line="240" w:lineRule="auto"/>
        <w:jc w:val="center"/>
        <w:rPr>
          <w:rFonts w:cs="Kalimati"/>
          <w:b/>
          <w:bCs/>
          <w:sz w:val="36"/>
          <w:szCs w:val="36"/>
        </w:rPr>
      </w:pPr>
      <w:r w:rsidRPr="00471111">
        <w:rPr>
          <w:rFonts w:ascii="Mangal" w:hAnsi="Mangal" w:cs="Kalimati"/>
          <w:b/>
          <w:bCs/>
          <w:sz w:val="36"/>
          <w:szCs w:val="36"/>
          <w:cs/>
        </w:rPr>
        <w:t>बीउ</w:t>
      </w:r>
      <w:r w:rsidRPr="00471111">
        <w:rPr>
          <w:rFonts w:cs="Kalimati"/>
          <w:b/>
          <w:bCs/>
          <w:sz w:val="36"/>
          <w:szCs w:val="36"/>
          <w:cs/>
        </w:rPr>
        <w:t xml:space="preserve"> </w:t>
      </w:r>
      <w:r w:rsidRPr="00471111">
        <w:rPr>
          <w:rFonts w:ascii="Mangal" w:hAnsi="Mangal" w:cs="Kalimati"/>
          <w:b/>
          <w:bCs/>
          <w:sz w:val="36"/>
          <w:szCs w:val="36"/>
          <w:cs/>
        </w:rPr>
        <w:t>बिजन</w:t>
      </w:r>
      <w:r w:rsidRPr="00471111">
        <w:rPr>
          <w:rFonts w:cs="Kalimati"/>
          <w:b/>
          <w:bCs/>
          <w:sz w:val="36"/>
          <w:szCs w:val="36"/>
          <w:cs/>
        </w:rPr>
        <w:t xml:space="preserve"> </w:t>
      </w:r>
      <w:r w:rsidRPr="00471111">
        <w:rPr>
          <w:rFonts w:ascii="Mangal" w:hAnsi="Mangal" w:cs="Kalimati"/>
          <w:b/>
          <w:bCs/>
          <w:sz w:val="36"/>
          <w:szCs w:val="36"/>
          <w:cs/>
        </w:rPr>
        <w:t>प्रयोगशाला</w:t>
      </w:r>
    </w:p>
    <w:p w:rsidR="00471111" w:rsidRPr="00471111" w:rsidRDefault="004D419A" w:rsidP="00BE3E78">
      <w:pPr>
        <w:pStyle w:val="ListParagraph"/>
        <w:spacing w:after="0" w:line="240" w:lineRule="auto"/>
        <w:jc w:val="center"/>
        <w:rPr>
          <w:rFonts w:cs="Kalimati"/>
          <w:b/>
          <w:bCs/>
          <w:szCs w:val="22"/>
        </w:rPr>
      </w:pPr>
      <w:r>
        <w:rPr>
          <w:rFonts w:cs="Kalimati" w:hint="cs"/>
          <w:b/>
          <w:bCs/>
          <w:szCs w:val="22"/>
          <w:cs/>
        </w:rPr>
        <w:t>खजुरा</w:t>
      </w:r>
      <w:r w:rsidR="00471111" w:rsidRPr="00471111">
        <w:rPr>
          <w:rFonts w:cs="Kalimati"/>
          <w:b/>
          <w:bCs/>
          <w:szCs w:val="22"/>
        </w:rPr>
        <w:t>,</w:t>
      </w:r>
      <w:r w:rsidR="00471111" w:rsidRPr="00471111">
        <w:rPr>
          <w:rFonts w:cs="Kalimati"/>
          <w:b/>
          <w:bCs/>
          <w:szCs w:val="22"/>
          <w:cs/>
        </w:rPr>
        <w:t xml:space="preserve"> </w:t>
      </w:r>
      <w:r>
        <w:rPr>
          <w:rFonts w:cs="Kalimati" w:hint="cs"/>
          <w:b/>
          <w:bCs/>
          <w:szCs w:val="22"/>
          <w:cs/>
        </w:rPr>
        <w:t>बाँके</w:t>
      </w:r>
    </w:p>
    <w:p w:rsidR="00471111" w:rsidRPr="00471111" w:rsidRDefault="00471111" w:rsidP="00BE3E78">
      <w:pPr>
        <w:pStyle w:val="ListParagraph"/>
        <w:spacing w:after="0" w:line="240" w:lineRule="auto"/>
        <w:jc w:val="center"/>
        <w:rPr>
          <w:rFonts w:cs="Kalimati" w:hint="cs"/>
          <w:szCs w:val="22"/>
        </w:rPr>
      </w:pPr>
      <w:r w:rsidRPr="00471111">
        <w:rPr>
          <w:rFonts w:cs="Kalimati"/>
          <w:szCs w:val="22"/>
          <w:cs/>
        </w:rPr>
        <w:t>फोन नं. 0</w:t>
      </w:r>
      <w:r w:rsidR="004D419A">
        <w:rPr>
          <w:rFonts w:cs="Kalimati" w:hint="cs"/>
          <w:szCs w:val="22"/>
          <w:cs/>
        </w:rPr>
        <w:t>८</w:t>
      </w:r>
      <w:r w:rsidR="004D419A">
        <w:rPr>
          <w:rFonts w:cs="Kalimati"/>
          <w:szCs w:val="22"/>
          <w:cs/>
        </w:rPr>
        <w:t>1-</w:t>
      </w:r>
      <w:r w:rsidR="004D419A">
        <w:rPr>
          <w:rFonts w:cs="Kalimati" w:hint="cs"/>
          <w:szCs w:val="22"/>
          <w:cs/>
        </w:rPr>
        <w:t>५६०४५०</w:t>
      </w:r>
    </w:p>
    <w:p w:rsidR="00BE3E78" w:rsidRDefault="00471111" w:rsidP="00BE3E78">
      <w:pPr>
        <w:pStyle w:val="ListParagraph"/>
        <w:spacing w:after="0" w:line="240" w:lineRule="auto"/>
        <w:jc w:val="center"/>
        <w:rPr>
          <w:rFonts w:cs="Kalimati"/>
          <w:szCs w:val="22"/>
        </w:rPr>
      </w:pPr>
      <w:r w:rsidRPr="00471111">
        <w:rPr>
          <w:rFonts w:cs="Kalimati" w:hint="cs"/>
          <w:szCs w:val="22"/>
          <w:cs/>
        </w:rPr>
        <w:t>कार्य</w:t>
      </w:r>
      <w:r w:rsidR="004D419A">
        <w:rPr>
          <w:rFonts w:cs="Kalimati" w:hint="cs"/>
          <w:szCs w:val="22"/>
          <w:cs/>
        </w:rPr>
        <w:t>ालय प्रमुख सम्पर्क नं.९८५८०४०२३४</w:t>
      </w:r>
    </w:p>
    <w:p w:rsidR="00471111" w:rsidRPr="00471111" w:rsidRDefault="00471111" w:rsidP="00BE3E78">
      <w:pPr>
        <w:pStyle w:val="ListParagraph"/>
        <w:spacing w:after="0" w:line="240" w:lineRule="auto"/>
        <w:jc w:val="center"/>
        <w:rPr>
          <w:rFonts w:cs="Kalimati"/>
          <w:szCs w:val="22"/>
          <w:cs/>
        </w:rPr>
      </w:pPr>
      <w:r w:rsidRPr="00471111">
        <w:rPr>
          <w:rFonts w:cs="Kalimati" w:hint="cs"/>
          <w:szCs w:val="22"/>
          <w:cs/>
        </w:rPr>
        <w:t>सुच</w:t>
      </w:r>
      <w:r w:rsidR="004D419A">
        <w:rPr>
          <w:rFonts w:cs="Kalimati" w:hint="cs"/>
          <w:szCs w:val="22"/>
          <w:cs/>
        </w:rPr>
        <w:t>ना अधिकारी सम्पर्क नं.९८५८०४४२३४</w:t>
      </w:r>
    </w:p>
    <w:p w:rsidR="00471111" w:rsidRPr="00471111" w:rsidRDefault="00471111" w:rsidP="00BE3E78">
      <w:pPr>
        <w:pStyle w:val="ListParagraph"/>
        <w:spacing w:after="0" w:line="240" w:lineRule="auto"/>
        <w:jc w:val="center"/>
        <w:rPr>
          <w:rFonts w:cs="Calibri"/>
          <w:szCs w:val="22"/>
        </w:rPr>
      </w:pPr>
      <w:r w:rsidRPr="00471111">
        <w:rPr>
          <w:rFonts w:cs="Calibri"/>
          <w:szCs w:val="22"/>
        </w:rPr>
        <w:t xml:space="preserve">Email: </w:t>
      </w:r>
      <w:hyperlink r:id="rId5" w:history="1">
        <w:r w:rsidR="004D419A" w:rsidRPr="00D33412">
          <w:rPr>
            <w:rStyle w:val="Hyperlink"/>
            <w:lang w:val="en-GB"/>
          </w:rPr>
          <w:t>seedlabkhajura</w:t>
        </w:r>
        <w:r w:rsidR="004D419A" w:rsidRPr="00D33412">
          <w:rPr>
            <w:rStyle w:val="Hyperlink"/>
          </w:rPr>
          <w:t>@gmail.com</w:t>
        </w:r>
      </w:hyperlink>
    </w:p>
    <w:p w:rsidR="00471111" w:rsidRPr="00471111" w:rsidRDefault="00471111" w:rsidP="00BE3E78">
      <w:pPr>
        <w:pStyle w:val="ListParagraph"/>
        <w:spacing w:after="0" w:line="240" w:lineRule="auto"/>
        <w:jc w:val="center"/>
        <w:rPr>
          <w:rFonts w:cs="Calibri"/>
          <w:szCs w:val="22"/>
        </w:rPr>
      </w:pPr>
      <w:proofErr w:type="spellStart"/>
      <w:r w:rsidRPr="00471111">
        <w:rPr>
          <w:rFonts w:cs="Calibri"/>
          <w:szCs w:val="22"/>
        </w:rPr>
        <w:t>Wabesite</w:t>
      </w:r>
      <w:proofErr w:type="spellEnd"/>
      <w:r w:rsidRPr="00471111">
        <w:rPr>
          <w:rFonts w:cs="Calibri"/>
          <w:szCs w:val="22"/>
        </w:rPr>
        <w:t xml:space="preserve">: </w:t>
      </w:r>
      <w:r w:rsidR="004D419A">
        <w:rPr>
          <w:rFonts w:cs="Calibri"/>
          <w:szCs w:val="22"/>
        </w:rPr>
        <w:t>seedlabkhajura.lumbini.gov.np</w:t>
      </w:r>
    </w:p>
    <w:p w:rsidR="00471111" w:rsidRPr="00471111" w:rsidRDefault="00471111" w:rsidP="00BE3E78">
      <w:pPr>
        <w:pStyle w:val="ListParagraph"/>
        <w:spacing w:after="0" w:line="240" w:lineRule="auto"/>
        <w:jc w:val="center"/>
        <w:rPr>
          <w:szCs w:val="22"/>
        </w:rPr>
      </w:pPr>
      <w:r w:rsidRPr="00471111">
        <w:rPr>
          <w:rFonts w:cs="Calibri"/>
          <w:szCs w:val="22"/>
        </w:rPr>
        <w:t>Seed System Software: seed.lumbini.gov.np</w:t>
      </w:r>
    </w:p>
    <w:p w:rsidR="006A31EE" w:rsidRDefault="00471111" w:rsidP="005600AA">
      <w:pPr>
        <w:pStyle w:val="ListParagraph"/>
        <w:spacing w:after="0" w:line="240" w:lineRule="auto"/>
        <w:jc w:val="center"/>
        <w:rPr>
          <w:rFonts w:cs="Arial Unicode MS" w:hint="cs"/>
          <w:szCs w:val="22"/>
          <w:cs/>
        </w:rPr>
      </w:pPr>
      <w:r w:rsidRPr="00471111">
        <w:rPr>
          <w:szCs w:val="22"/>
        </w:rPr>
        <w:t xml:space="preserve">Facebook page: </w:t>
      </w:r>
      <w:r w:rsidR="004D419A">
        <w:rPr>
          <w:rFonts w:hint="cs"/>
          <w:szCs w:val="22"/>
          <w:cs/>
        </w:rPr>
        <w:t>बीउ विजन प्रयोगशाला खजुरा बाँके</w:t>
      </w:r>
      <w:bookmarkStart w:id="0" w:name="_GoBack"/>
      <w:bookmarkEnd w:id="0"/>
    </w:p>
    <w:sectPr w:rsidR="006A31EE" w:rsidSect="00BE3E78">
      <w:pgSz w:w="12240" w:h="15840"/>
      <w:pgMar w:top="173" w:right="720" w:bottom="17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Kalimati">
    <w:panose1 w:val="00000400000000000000"/>
    <w:charset w:val="01"/>
    <w:family w:val="auto"/>
    <w:pitch w:val="variable"/>
    <w:sig w:usb0="00008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C0774"/>
    <w:multiLevelType w:val="hybridMultilevel"/>
    <w:tmpl w:val="1FE8805A"/>
    <w:lvl w:ilvl="0" w:tplc="811C7DF2">
      <w:start w:val="1"/>
      <w:numFmt w:val="hindiNumber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86888"/>
    <w:multiLevelType w:val="hybridMultilevel"/>
    <w:tmpl w:val="974E1B04"/>
    <w:lvl w:ilvl="0" w:tplc="BD840B9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1D"/>
    <w:rsid w:val="000564AD"/>
    <w:rsid w:val="001211A6"/>
    <w:rsid w:val="001406F3"/>
    <w:rsid w:val="001C69B1"/>
    <w:rsid w:val="0044451D"/>
    <w:rsid w:val="00471111"/>
    <w:rsid w:val="004D419A"/>
    <w:rsid w:val="005324A1"/>
    <w:rsid w:val="005600AA"/>
    <w:rsid w:val="006A31EE"/>
    <w:rsid w:val="008438F9"/>
    <w:rsid w:val="00A273B7"/>
    <w:rsid w:val="00A97E20"/>
    <w:rsid w:val="00AA0B6B"/>
    <w:rsid w:val="00BE2411"/>
    <w:rsid w:val="00BE3E78"/>
    <w:rsid w:val="00C81FC5"/>
    <w:rsid w:val="00D173CE"/>
    <w:rsid w:val="00F459A0"/>
    <w:rsid w:val="00F67EF0"/>
    <w:rsid w:val="00FD1C1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27AE"/>
  <w15:docId w15:val="{407E7BB2-5000-4E07-A867-EC587C5F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51D"/>
    <w:rPr>
      <w:rFonts w:ascii="Calibri" w:eastAsia="Times New Roman" w:hAnsi="Calibri" w:cs="Mangal"/>
    </w:rPr>
  </w:style>
  <w:style w:type="paragraph" w:styleId="Heading1">
    <w:name w:val="heading 1"/>
    <w:basedOn w:val="Normal"/>
    <w:next w:val="Normal"/>
    <w:link w:val="Heading1Char"/>
    <w:uiPriority w:val="9"/>
    <w:qFormat/>
    <w:rsid w:val="006A31EE"/>
    <w:pPr>
      <w:keepNext/>
      <w:keepLines/>
      <w:spacing w:before="480" w:after="0"/>
      <w:outlineLvl w:val="0"/>
    </w:pPr>
    <w:rPr>
      <w:rFonts w:ascii="Cambria" w:hAnsi="Cambria"/>
      <w:b/>
      <w:bCs/>
      <w:color w:val="365F91"/>
      <w:sz w:val="28"/>
      <w:szCs w:val="25"/>
    </w:rPr>
  </w:style>
  <w:style w:type="paragraph" w:styleId="Heading2">
    <w:name w:val="heading 2"/>
    <w:basedOn w:val="Normal"/>
    <w:next w:val="Normal"/>
    <w:link w:val="Heading2Char"/>
    <w:uiPriority w:val="9"/>
    <w:unhideWhenUsed/>
    <w:qFormat/>
    <w:rsid w:val="006A31EE"/>
    <w:pPr>
      <w:keepNext/>
      <w:keepLines/>
      <w:spacing w:before="200" w:after="0"/>
      <w:outlineLvl w:val="1"/>
    </w:pPr>
    <w:rPr>
      <w:rFonts w:ascii="Cambria" w:hAnsi="Cambria"/>
      <w:b/>
      <w:bCs/>
      <w:color w:val="4F81BD"/>
      <w:sz w:val="26"/>
      <w:szCs w:val="23"/>
    </w:rPr>
  </w:style>
  <w:style w:type="paragraph" w:styleId="Heading3">
    <w:name w:val="heading 3"/>
    <w:basedOn w:val="Normal"/>
    <w:next w:val="Normal"/>
    <w:link w:val="Heading3Char"/>
    <w:uiPriority w:val="9"/>
    <w:unhideWhenUsed/>
    <w:qFormat/>
    <w:rsid w:val="006A31EE"/>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51D"/>
    <w:pPr>
      <w:ind w:left="720"/>
      <w:contextualSpacing/>
    </w:pPr>
  </w:style>
  <w:style w:type="character" w:styleId="Hyperlink">
    <w:name w:val="Hyperlink"/>
    <w:uiPriority w:val="99"/>
    <w:unhideWhenUsed/>
    <w:rsid w:val="0044451D"/>
    <w:rPr>
      <w:color w:val="0000FF"/>
      <w:u w:val="single"/>
    </w:rPr>
  </w:style>
  <w:style w:type="character" w:customStyle="1" w:styleId="Heading1Char">
    <w:name w:val="Heading 1 Char"/>
    <w:basedOn w:val="DefaultParagraphFont"/>
    <w:link w:val="Heading1"/>
    <w:uiPriority w:val="9"/>
    <w:rsid w:val="006A31EE"/>
    <w:rPr>
      <w:rFonts w:ascii="Cambria" w:eastAsia="Times New Roman" w:hAnsi="Cambria" w:cs="Mangal"/>
      <w:b/>
      <w:bCs/>
      <w:color w:val="365F91"/>
      <w:sz w:val="28"/>
      <w:szCs w:val="25"/>
    </w:rPr>
  </w:style>
  <w:style w:type="character" w:customStyle="1" w:styleId="Heading2Char">
    <w:name w:val="Heading 2 Char"/>
    <w:basedOn w:val="DefaultParagraphFont"/>
    <w:link w:val="Heading2"/>
    <w:uiPriority w:val="9"/>
    <w:rsid w:val="006A31EE"/>
    <w:rPr>
      <w:rFonts w:ascii="Cambria" w:eastAsia="Times New Roman" w:hAnsi="Cambria" w:cs="Mangal"/>
      <w:b/>
      <w:bCs/>
      <w:color w:val="4F81BD"/>
      <w:sz w:val="26"/>
      <w:szCs w:val="23"/>
    </w:rPr>
  </w:style>
  <w:style w:type="character" w:customStyle="1" w:styleId="Heading3Char">
    <w:name w:val="Heading 3 Char"/>
    <w:basedOn w:val="DefaultParagraphFont"/>
    <w:link w:val="Heading3"/>
    <w:uiPriority w:val="9"/>
    <w:rsid w:val="006A31EE"/>
    <w:rPr>
      <w:rFonts w:ascii="Cambria" w:eastAsia="Times New Roman" w:hAnsi="Cambria" w:cs="Mangal"/>
      <w:b/>
      <w:bCs/>
      <w:color w:val="4F81BD"/>
    </w:rPr>
  </w:style>
  <w:style w:type="table" w:styleId="TableGrid">
    <w:name w:val="Table Grid"/>
    <w:basedOn w:val="TableNormal"/>
    <w:rsid w:val="006A31EE"/>
    <w:pPr>
      <w:spacing w:after="0" w:line="240" w:lineRule="auto"/>
    </w:pPr>
    <w:rPr>
      <w:rFonts w:ascii="Calibri" w:eastAsia="Times New Roman" w:hAnsi="Calibri" w:cs="Mangal"/>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6A31E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semiHidden/>
    <w:rsid w:val="006A31EE"/>
    <w:rPr>
      <w:rFonts w:ascii="Tahoma" w:eastAsia="Times New Roman" w:hAnsi="Tahoma" w:cs="Tahoma"/>
      <w:sz w:val="16"/>
      <w:szCs w:val="14"/>
    </w:rPr>
  </w:style>
  <w:style w:type="paragraph" w:styleId="BodyText3">
    <w:name w:val="Body Text 3"/>
    <w:basedOn w:val="Normal"/>
    <w:link w:val="BodyText3Char"/>
    <w:rsid w:val="006A31EE"/>
    <w:pPr>
      <w:spacing w:after="0" w:line="240" w:lineRule="auto"/>
      <w:jc w:val="both"/>
    </w:pPr>
    <w:rPr>
      <w:rFonts w:ascii="Preeti" w:hAnsi="Preeti" w:cs="Times New Roman"/>
      <w:sz w:val="32"/>
      <w:szCs w:val="24"/>
      <w:lang w:bidi="ar-SA"/>
    </w:rPr>
  </w:style>
  <w:style w:type="character" w:customStyle="1" w:styleId="BodyText3Char">
    <w:name w:val="Body Text 3 Char"/>
    <w:basedOn w:val="DefaultParagraphFont"/>
    <w:link w:val="BodyText3"/>
    <w:rsid w:val="006A31EE"/>
    <w:rPr>
      <w:rFonts w:ascii="Preeti" w:eastAsia="Times New Roman" w:hAnsi="Preeti" w:cs="Times New Roman"/>
      <w:sz w:val="32"/>
      <w:szCs w:val="24"/>
      <w:lang w:bidi="ar-SA"/>
    </w:rPr>
  </w:style>
  <w:style w:type="paragraph" w:styleId="Footer">
    <w:name w:val="footer"/>
    <w:basedOn w:val="Normal"/>
    <w:link w:val="FooterChar"/>
    <w:uiPriority w:val="99"/>
    <w:rsid w:val="006A31EE"/>
    <w:pPr>
      <w:tabs>
        <w:tab w:val="center" w:pos="4320"/>
        <w:tab w:val="right" w:pos="8640"/>
      </w:tabs>
      <w:spacing w:after="0" w:line="240" w:lineRule="auto"/>
    </w:pPr>
    <w:rPr>
      <w:rFonts w:ascii="Times New Roman" w:eastAsia="MS Mincho" w:hAnsi="Times New Roman" w:cs="Times New Roman"/>
      <w:sz w:val="24"/>
      <w:szCs w:val="24"/>
      <w:lang w:eastAsia="ja-JP" w:bidi="ar-SA"/>
    </w:rPr>
  </w:style>
  <w:style w:type="character" w:customStyle="1" w:styleId="FooterChar">
    <w:name w:val="Footer Char"/>
    <w:basedOn w:val="DefaultParagraphFont"/>
    <w:link w:val="Footer"/>
    <w:uiPriority w:val="99"/>
    <w:rsid w:val="006A31EE"/>
    <w:rPr>
      <w:rFonts w:ascii="Times New Roman" w:eastAsia="MS Mincho" w:hAnsi="Times New Roman" w:cs="Times New Roman"/>
      <w:sz w:val="24"/>
      <w:szCs w:val="24"/>
      <w:lang w:eastAsia="ja-JP" w:bidi="ar-SA"/>
    </w:rPr>
  </w:style>
  <w:style w:type="character" w:styleId="PageNumber">
    <w:name w:val="page number"/>
    <w:basedOn w:val="DefaultParagraphFont"/>
    <w:rsid w:val="006A31EE"/>
  </w:style>
  <w:style w:type="paragraph" w:styleId="Header">
    <w:name w:val="header"/>
    <w:basedOn w:val="Normal"/>
    <w:link w:val="HeaderChar"/>
    <w:rsid w:val="006A31EE"/>
    <w:pPr>
      <w:tabs>
        <w:tab w:val="center" w:pos="4320"/>
        <w:tab w:val="right" w:pos="8640"/>
      </w:tabs>
      <w:spacing w:after="0" w:line="240" w:lineRule="auto"/>
    </w:pPr>
    <w:rPr>
      <w:rFonts w:ascii="Times New Roman" w:eastAsia="MS Mincho" w:hAnsi="Times New Roman" w:cs="Times New Roman"/>
      <w:sz w:val="24"/>
      <w:szCs w:val="24"/>
      <w:lang w:eastAsia="ja-JP" w:bidi="ar-SA"/>
    </w:rPr>
  </w:style>
  <w:style w:type="character" w:customStyle="1" w:styleId="HeaderChar">
    <w:name w:val="Header Char"/>
    <w:basedOn w:val="DefaultParagraphFont"/>
    <w:link w:val="Header"/>
    <w:rsid w:val="006A31EE"/>
    <w:rPr>
      <w:rFonts w:ascii="Times New Roman" w:eastAsia="MS Mincho" w:hAnsi="Times New Roman" w:cs="Times New Roman"/>
      <w:sz w:val="24"/>
      <w:szCs w:val="24"/>
      <w:lang w:eastAsia="ja-JP" w:bidi="ar-SA"/>
    </w:rPr>
  </w:style>
  <w:style w:type="paragraph" w:styleId="Caption">
    <w:name w:val="caption"/>
    <w:basedOn w:val="Normal"/>
    <w:next w:val="Normal"/>
    <w:qFormat/>
    <w:rsid w:val="006A31EE"/>
    <w:pPr>
      <w:spacing w:before="120" w:after="120" w:line="240" w:lineRule="auto"/>
    </w:pPr>
    <w:rPr>
      <w:rFonts w:ascii="Times New Roman" w:hAnsi="Times New Roman" w:cs="Times New Roman"/>
      <w:b/>
      <w:bCs/>
      <w:sz w:val="20"/>
      <w:lang w:bidi="ar-SA"/>
    </w:rPr>
  </w:style>
  <w:style w:type="paragraph" w:styleId="CommentText">
    <w:name w:val="annotation text"/>
    <w:basedOn w:val="Normal"/>
    <w:link w:val="CommentTextChar"/>
    <w:semiHidden/>
    <w:rsid w:val="006A31EE"/>
    <w:pPr>
      <w:spacing w:after="0" w:line="240" w:lineRule="auto"/>
    </w:pPr>
    <w:rPr>
      <w:rFonts w:ascii="Times New Roman" w:eastAsia="MS Mincho" w:hAnsi="Times New Roman" w:cs="Times New Roman"/>
      <w:sz w:val="20"/>
      <w:lang w:eastAsia="ja-JP" w:bidi="ar-SA"/>
    </w:rPr>
  </w:style>
  <w:style w:type="character" w:customStyle="1" w:styleId="CommentTextChar">
    <w:name w:val="Comment Text Char"/>
    <w:basedOn w:val="DefaultParagraphFont"/>
    <w:link w:val="CommentText"/>
    <w:semiHidden/>
    <w:rsid w:val="006A31EE"/>
    <w:rPr>
      <w:rFonts w:ascii="Times New Roman" w:eastAsia="MS Mincho" w:hAnsi="Times New Roman" w:cs="Times New Roman"/>
      <w:sz w:val="20"/>
      <w:lang w:eastAsia="ja-JP" w:bidi="ar-SA"/>
    </w:rPr>
  </w:style>
  <w:style w:type="character" w:customStyle="1" w:styleId="CommentSubjectChar">
    <w:name w:val="Comment Subject Char"/>
    <w:link w:val="CommentSubject"/>
    <w:semiHidden/>
    <w:rsid w:val="006A31EE"/>
    <w:rPr>
      <w:rFonts w:ascii="Times New Roman" w:eastAsia="MS Mincho" w:hAnsi="Times New Roman" w:cs="Times New Roman"/>
      <w:b/>
      <w:bCs/>
      <w:sz w:val="20"/>
      <w:lang w:eastAsia="ja-JP" w:bidi="ar-SA"/>
    </w:rPr>
  </w:style>
  <w:style w:type="paragraph" w:styleId="CommentSubject">
    <w:name w:val="annotation subject"/>
    <w:basedOn w:val="CommentText"/>
    <w:next w:val="CommentText"/>
    <w:link w:val="CommentSubjectChar"/>
    <w:semiHidden/>
    <w:rsid w:val="006A31EE"/>
    <w:rPr>
      <w:b/>
      <w:bCs/>
    </w:rPr>
  </w:style>
  <w:style w:type="character" w:customStyle="1" w:styleId="CommentSubjectChar1">
    <w:name w:val="Comment Subject Char1"/>
    <w:basedOn w:val="CommentTextChar"/>
    <w:uiPriority w:val="99"/>
    <w:semiHidden/>
    <w:rsid w:val="006A31EE"/>
    <w:rPr>
      <w:rFonts w:ascii="Times New Roman" w:eastAsia="MS Mincho" w:hAnsi="Times New Roman" w:cs="Times New Roman"/>
      <w:b/>
      <w:bCs/>
      <w:sz w:val="20"/>
      <w:lang w:eastAsia="ja-JP" w:bidi="ar-SA"/>
    </w:rPr>
  </w:style>
  <w:style w:type="paragraph" w:styleId="BodyTextIndent2">
    <w:name w:val="Body Text Indent 2"/>
    <w:basedOn w:val="Normal"/>
    <w:link w:val="BodyTextIndent2Char"/>
    <w:rsid w:val="006A31EE"/>
    <w:pPr>
      <w:spacing w:after="120" w:line="480" w:lineRule="auto"/>
      <w:ind w:left="360"/>
    </w:pPr>
  </w:style>
  <w:style w:type="character" w:customStyle="1" w:styleId="BodyTextIndent2Char">
    <w:name w:val="Body Text Indent 2 Char"/>
    <w:basedOn w:val="DefaultParagraphFont"/>
    <w:link w:val="BodyTextIndent2"/>
    <w:rsid w:val="006A31EE"/>
    <w:rPr>
      <w:rFonts w:ascii="Calibri" w:eastAsia="Times New Roman" w:hAnsi="Calibri" w:cs="Mangal"/>
    </w:rPr>
  </w:style>
  <w:style w:type="paragraph" w:styleId="TOC1">
    <w:name w:val="toc 1"/>
    <w:basedOn w:val="Normal"/>
    <w:next w:val="Normal"/>
    <w:autoRedefine/>
    <w:uiPriority w:val="39"/>
    <w:unhideWhenUsed/>
    <w:rsid w:val="006A31EE"/>
    <w:pPr>
      <w:tabs>
        <w:tab w:val="right" w:leader="dot" w:pos="9536"/>
      </w:tabs>
    </w:pPr>
    <w:rPr>
      <w:rFonts w:cs="Times New Roman"/>
      <w:szCs w:val="22"/>
      <w:lang w:bidi="ar-SA"/>
    </w:rPr>
  </w:style>
  <w:style w:type="paragraph" w:styleId="TOC2">
    <w:name w:val="toc 2"/>
    <w:basedOn w:val="Normal"/>
    <w:next w:val="Normal"/>
    <w:autoRedefine/>
    <w:uiPriority w:val="39"/>
    <w:unhideWhenUsed/>
    <w:rsid w:val="006A31EE"/>
    <w:pPr>
      <w:spacing w:after="100"/>
      <w:ind w:left="220"/>
    </w:pPr>
    <w:rPr>
      <w:lang w:val="en-GB" w:eastAsia="en-GB"/>
    </w:rPr>
  </w:style>
  <w:style w:type="paragraph" w:styleId="TOCHeading">
    <w:name w:val="TOC Heading"/>
    <w:basedOn w:val="Heading1"/>
    <w:next w:val="Normal"/>
    <w:uiPriority w:val="39"/>
    <w:unhideWhenUsed/>
    <w:qFormat/>
    <w:rsid w:val="006A31EE"/>
    <w:pPr>
      <w:outlineLvl w:val="9"/>
    </w:pPr>
    <w:rPr>
      <w:szCs w:val="28"/>
      <w:lang w:eastAsia="ja-JP" w:bidi="ar-SA"/>
    </w:rPr>
  </w:style>
  <w:style w:type="paragraph" w:styleId="TOC3">
    <w:name w:val="toc 3"/>
    <w:basedOn w:val="Normal"/>
    <w:next w:val="Normal"/>
    <w:autoRedefine/>
    <w:uiPriority w:val="39"/>
    <w:unhideWhenUsed/>
    <w:rsid w:val="006A31EE"/>
    <w:pPr>
      <w:spacing w:after="100"/>
      <w:ind w:left="440"/>
    </w:pPr>
  </w:style>
  <w:style w:type="character" w:styleId="CommentReference">
    <w:name w:val="annotation reference"/>
    <w:semiHidden/>
    <w:unhideWhenUsed/>
    <w:rsid w:val="006A31EE"/>
    <w:rPr>
      <w:sz w:val="16"/>
      <w:szCs w:val="16"/>
    </w:rPr>
  </w:style>
  <w:style w:type="character" w:styleId="FollowedHyperlink">
    <w:name w:val="FollowedHyperlink"/>
    <w:uiPriority w:val="99"/>
    <w:semiHidden/>
    <w:unhideWhenUsed/>
    <w:rsid w:val="006A31EE"/>
    <w:rPr>
      <w:color w:val="800080"/>
      <w:u w:val="single"/>
    </w:rPr>
  </w:style>
  <w:style w:type="paragraph" w:customStyle="1" w:styleId="font5">
    <w:name w:val="font5"/>
    <w:basedOn w:val="Normal"/>
    <w:rsid w:val="006A31EE"/>
    <w:pPr>
      <w:spacing w:before="100" w:beforeAutospacing="1" w:after="100" w:afterAutospacing="1" w:line="240" w:lineRule="auto"/>
    </w:pPr>
    <w:rPr>
      <w:rFonts w:ascii="Times New Roman" w:hAnsi="Times New Roman" w:cs="Kalimati"/>
      <w:color w:val="000000"/>
      <w:sz w:val="24"/>
      <w:szCs w:val="24"/>
    </w:rPr>
  </w:style>
  <w:style w:type="paragraph" w:customStyle="1" w:styleId="font6">
    <w:name w:val="font6"/>
    <w:basedOn w:val="Normal"/>
    <w:rsid w:val="006A31EE"/>
    <w:pPr>
      <w:spacing w:before="100" w:beforeAutospacing="1" w:after="100" w:afterAutospacing="1" w:line="240" w:lineRule="auto"/>
    </w:pPr>
    <w:rPr>
      <w:rFonts w:cs="Times New Roman"/>
      <w:color w:val="000000"/>
      <w:sz w:val="24"/>
      <w:szCs w:val="24"/>
    </w:rPr>
  </w:style>
  <w:style w:type="paragraph" w:customStyle="1" w:styleId="xl65">
    <w:name w:val="xl65"/>
    <w:basedOn w:val="Normal"/>
    <w:rsid w:val="006A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sz w:val="24"/>
      <w:szCs w:val="24"/>
    </w:rPr>
  </w:style>
  <w:style w:type="paragraph" w:customStyle="1" w:styleId="xl66">
    <w:name w:val="xl66"/>
    <w:basedOn w:val="Normal"/>
    <w:rsid w:val="006A31EE"/>
    <w:pPr>
      <w:spacing w:before="100" w:beforeAutospacing="1" w:after="100" w:afterAutospacing="1" w:line="240" w:lineRule="auto"/>
    </w:pPr>
    <w:rPr>
      <w:rFonts w:ascii="Times New Roman" w:hAnsi="Times New Roman" w:cs="Times New Roman"/>
      <w:sz w:val="32"/>
      <w:szCs w:val="32"/>
    </w:rPr>
  </w:style>
  <w:style w:type="paragraph" w:customStyle="1" w:styleId="xl67">
    <w:name w:val="xl67"/>
    <w:basedOn w:val="Normal"/>
    <w:rsid w:val="006A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32"/>
      <w:szCs w:val="32"/>
    </w:rPr>
  </w:style>
  <w:style w:type="paragraph" w:customStyle="1" w:styleId="xl68">
    <w:name w:val="xl68"/>
    <w:basedOn w:val="Normal"/>
    <w:rsid w:val="006A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Kalimati"/>
      <w:sz w:val="24"/>
      <w:szCs w:val="24"/>
    </w:rPr>
  </w:style>
  <w:style w:type="paragraph" w:customStyle="1" w:styleId="xl69">
    <w:name w:val="xl69"/>
    <w:basedOn w:val="Normal"/>
    <w:rsid w:val="006A31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s="Kalimati"/>
      <w:sz w:val="24"/>
      <w:szCs w:val="24"/>
    </w:rPr>
  </w:style>
  <w:style w:type="paragraph" w:customStyle="1" w:styleId="xl70">
    <w:name w:val="xl70"/>
    <w:basedOn w:val="Normal"/>
    <w:rsid w:val="006A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32"/>
      <w:szCs w:val="32"/>
    </w:rPr>
  </w:style>
  <w:style w:type="paragraph" w:customStyle="1" w:styleId="xl71">
    <w:name w:val="xl71"/>
    <w:basedOn w:val="Normal"/>
    <w:rsid w:val="006A31EE"/>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hAnsi="Times New Roman" w:cs="Kalimati"/>
      <w:sz w:val="24"/>
      <w:szCs w:val="24"/>
    </w:rPr>
  </w:style>
  <w:style w:type="paragraph" w:customStyle="1" w:styleId="xl72">
    <w:name w:val="xl72"/>
    <w:basedOn w:val="Normal"/>
    <w:rsid w:val="006A31EE"/>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hAnsi="Times New Roman" w:cs="Kalimati"/>
      <w:sz w:val="24"/>
      <w:szCs w:val="24"/>
    </w:rPr>
  </w:style>
  <w:style w:type="paragraph" w:customStyle="1" w:styleId="xl73">
    <w:name w:val="xl73"/>
    <w:basedOn w:val="Normal"/>
    <w:rsid w:val="006A31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s="Kalimati"/>
      <w:b/>
      <w:bCs/>
      <w:sz w:val="24"/>
      <w:szCs w:val="24"/>
    </w:rPr>
  </w:style>
  <w:style w:type="paragraph" w:customStyle="1" w:styleId="xl74">
    <w:name w:val="xl74"/>
    <w:basedOn w:val="Normal"/>
    <w:rsid w:val="006A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Kalimati"/>
      <w:sz w:val="24"/>
      <w:szCs w:val="24"/>
    </w:rPr>
  </w:style>
  <w:style w:type="paragraph" w:customStyle="1" w:styleId="xl75">
    <w:name w:val="xl75"/>
    <w:basedOn w:val="Normal"/>
    <w:rsid w:val="006A31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s="Kalimati"/>
      <w:sz w:val="24"/>
      <w:szCs w:val="24"/>
    </w:rPr>
  </w:style>
  <w:style w:type="paragraph" w:customStyle="1" w:styleId="xl76">
    <w:name w:val="xl76"/>
    <w:basedOn w:val="Normal"/>
    <w:rsid w:val="006A31EE"/>
    <w:pPr>
      <w:spacing w:before="100" w:beforeAutospacing="1" w:after="100" w:afterAutospacing="1" w:line="240" w:lineRule="auto"/>
    </w:pPr>
    <w:rPr>
      <w:rFonts w:ascii="Times New Roman" w:hAnsi="Times New Roman" w:cs="Kalimati"/>
      <w:sz w:val="24"/>
      <w:szCs w:val="24"/>
    </w:rPr>
  </w:style>
  <w:style w:type="paragraph" w:customStyle="1" w:styleId="xl77">
    <w:name w:val="xl77"/>
    <w:basedOn w:val="Normal"/>
    <w:rsid w:val="006A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32"/>
      <w:szCs w:val="32"/>
    </w:rPr>
  </w:style>
  <w:style w:type="paragraph" w:customStyle="1" w:styleId="xl78">
    <w:name w:val="xl78"/>
    <w:basedOn w:val="Normal"/>
    <w:rsid w:val="006A31EE"/>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8"/>
      <w:szCs w:val="28"/>
    </w:rPr>
  </w:style>
  <w:style w:type="paragraph" w:customStyle="1" w:styleId="xl79">
    <w:name w:val="xl79"/>
    <w:basedOn w:val="Normal"/>
    <w:rsid w:val="006A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Kalimati"/>
      <w:sz w:val="24"/>
      <w:szCs w:val="24"/>
    </w:rPr>
  </w:style>
  <w:style w:type="paragraph" w:customStyle="1" w:styleId="xl80">
    <w:name w:val="xl80"/>
    <w:basedOn w:val="Normal"/>
    <w:rsid w:val="006A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8"/>
      <w:szCs w:val="28"/>
    </w:rPr>
  </w:style>
  <w:style w:type="paragraph" w:customStyle="1" w:styleId="xl81">
    <w:name w:val="xl81"/>
    <w:basedOn w:val="Normal"/>
    <w:rsid w:val="006A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Kalimati"/>
      <w:sz w:val="24"/>
      <w:szCs w:val="24"/>
    </w:rPr>
  </w:style>
  <w:style w:type="paragraph" w:customStyle="1" w:styleId="xl82">
    <w:name w:val="xl82"/>
    <w:basedOn w:val="Normal"/>
    <w:rsid w:val="006A31EE"/>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hAnsi="Times New Roman" w:cs="Kalimati"/>
      <w:b/>
      <w:bCs/>
      <w:sz w:val="24"/>
      <w:szCs w:val="24"/>
    </w:rPr>
  </w:style>
  <w:style w:type="paragraph" w:customStyle="1" w:styleId="xl83">
    <w:name w:val="xl83"/>
    <w:basedOn w:val="Normal"/>
    <w:rsid w:val="006A31EE"/>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cs="Kalimati"/>
      <w:b/>
      <w:bCs/>
      <w:sz w:val="24"/>
      <w:szCs w:val="24"/>
    </w:rPr>
  </w:style>
  <w:style w:type="paragraph" w:styleId="NormalWeb">
    <w:name w:val="Normal (Web)"/>
    <w:basedOn w:val="Normal"/>
    <w:uiPriority w:val="99"/>
    <w:unhideWhenUsed/>
    <w:rsid w:val="006A31EE"/>
    <w:pPr>
      <w:spacing w:before="100" w:beforeAutospacing="1" w:after="100" w:afterAutospacing="1" w:line="240" w:lineRule="auto"/>
    </w:pPr>
    <w:rPr>
      <w:rFonts w:ascii="Times New Roman" w:hAnsi="Times New Roman" w:cs="Times New Roman"/>
      <w:sz w:val="24"/>
      <w:szCs w:val="24"/>
    </w:rPr>
  </w:style>
  <w:style w:type="paragraph" w:customStyle="1" w:styleId="xl84">
    <w:name w:val="xl84"/>
    <w:basedOn w:val="Normal"/>
    <w:rsid w:val="006A31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cs="Kalimati"/>
      <w:sz w:val="24"/>
      <w:szCs w:val="24"/>
    </w:rPr>
  </w:style>
  <w:style w:type="paragraph" w:customStyle="1" w:styleId="xl85">
    <w:name w:val="xl85"/>
    <w:basedOn w:val="Normal"/>
    <w:rsid w:val="006A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Times New Roman"/>
      <w:color w:val="0000FF"/>
      <w:sz w:val="24"/>
      <w:szCs w:val="24"/>
      <w:u w:val="single"/>
    </w:rPr>
  </w:style>
  <w:style w:type="paragraph" w:customStyle="1" w:styleId="xl86">
    <w:name w:val="xl86"/>
    <w:basedOn w:val="Normal"/>
    <w:rsid w:val="006A31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hAnsi="Times New Roman" w:cs="Times New Roman"/>
      <w:color w:val="0000FF"/>
      <w:sz w:val="24"/>
      <w:szCs w:val="24"/>
      <w:u w:val="single"/>
    </w:rPr>
  </w:style>
  <w:style w:type="paragraph" w:customStyle="1" w:styleId="xl87">
    <w:name w:val="xl87"/>
    <w:basedOn w:val="Normal"/>
    <w:rsid w:val="006A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Kalimati"/>
      <w:sz w:val="24"/>
      <w:szCs w:val="24"/>
    </w:rPr>
  </w:style>
  <w:style w:type="paragraph" w:customStyle="1" w:styleId="xl88">
    <w:name w:val="xl88"/>
    <w:basedOn w:val="Normal"/>
    <w:rsid w:val="006A31EE"/>
    <w:pPr>
      <w:shd w:val="clear" w:color="000000" w:fill="FFFFFF"/>
      <w:spacing w:before="100" w:beforeAutospacing="1" w:after="100" w:afterAutospacing="1" w:line="240" w:lineRule="auto"/>
    </w:pPr>
    <w:rPr>
      <w:rFonts w:ascii="Times New Roman" w:hAnsi="Times New Roman" w:cs="Kalimati"/>
      <w:sz w:val="24"/>
      <w:szCs w:val="24"/>
    </w:rPr>
  </w:style>
  <w:style w:type="paragraph" w:customStyle="1" w:styleId="xl89">
    <w:name w:val="xl89"/>
    <w:basedOn w:val="Normal"/>
    <w:rsid w:val="006A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Kalimati"/>
      <w:sz w:val="24"/>
      <w:szCs w:val="24"/>
    </w:rPr>
  </w:style>
  <w:style w:type="paragraph" w:customStyle="1" w:styleId="xl90">
    <w:name w:val="xl90"/>
    <w:basedOn w:val="Normal"/>
    <w:rsid w:val="006A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91">
    <w:name w:val="xl91"/>
    <w:basedOn w:val="Normal"/>
    <w:rsid w:val="006A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92">
    <w:name w:val="xl92"/>
    <w:basedOn w:val="Normal"/>
    <w:rsid w:val="006A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s="Kalimati"/>
      <w:sz w:val="24"/>
      <w:szCs w:val="24"/>
    </w:rPr>
  </w:style>
  <w:style w:type="paragraph" w:customStyle="1" w:styleId="xl93">
    <w:name w:val="xl93"/>
    <w:basedOn w:val="Normal"/>
    <w:rsid w:val="006A31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6A31EE"/>
    <w:pPr>
      <w:autoSpaceDE w:val="0"/>
      <w:autoSpaceDN w:val="0"/>
      <w:adjustRightInd w:val="0"/>
      <w:spacing w:after="0" w:line="240" w:lineRule="auto"/>
    </w:pPr>
    <w:rPr>
      <w:rFonts w:ascii="Preeti" w:eastAsia="Times New Roman" w:hAnsi="Preeti" w:cs="Preeti"/>
      <w:color w:val="000000"/>
      <w:sz w:val="24"/>
      <w:szCs w:val="24"/>
    </w:rPr>
  </w:style>
  <w:style w:type="paragraph" w:styleId="NoSpacing">
    <w:name w:val="No Spacing"/>
    <w:uiPriority w:val="1"/>
    <w:qFormat/>
    <w:rsid w:val="006A31EE"/>
    <w:pPr>
      <w:spacing w:after="0" w:line="240" w:lineRule="auto"/>
    </w:pPr>
    <w:rPr>
      <w:rFonts w:ascii="Calibri" w:eastAsia="Calibri" w:hAnsi="Calibri" w:cs="Mangal"/>
      <w:szCs w:val="22"/>
      <w:lang w:bidi="ar-SA"/>
    </w:rPr>
  </w:style>
  <w:style w:type="paragraph" w:styleId="BodyText">
    <w:name w:val="Body Text"/>
    <w:basedOn w:val="Normal"/>
    <w:link w:val="BodyTextChar"/>
    <w:uiPriority w:val="1"/>
    <w:qFormat/>
    <w:rsid w:val="006A31EE"/>
    <w:pPr>
      <w:widowControl w:val="0"/>
      <w:autoSpaceDE w:val="0"/>
      <w:autoSpaceDN w:val="0"/>
      <w:spacing w:after="0" w:line="240" w:lineRule="auto"/>
    </w:pPr>
    <w:rPr>
      <w:rFonts w:ascii="Times New Roman" w:hAnsi="Times New Roman" w:cs="Times New Roman"/>
      <w:sz w:val="20"/>
      <w:lang w:bidi="ar-SA"/>
    </w:rPr>
  </w:style>
  <w:style w:type="character" w:customStyle="1" w:styleId="BodyTextChar">
    <w:name w:val="Body Text Char"/>
    <w:basedOn w:val="DefaultParagraphFont"/>
    <w:link w:val="BodyText"/>
    <w:uiPriority w:val="1"/>
    <w:rsid w:val="006A31EE"/>
    <w:rPr>
      <w:rFonts w:ascii="Times New Roman" w:eastAsia="Times New Roman" w:hAnsi="Times New Roman" w:cs="Times New Roman"/>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edlabkhaju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Dinesh Prasad Bhattarai</cp:lastModifiedBy>
  <cp:revision>3</cp:revision>
  <cp:lastPrinted>2023-12-21T09:26:00Z</cp:lastPrinted>
  <dcterms:created xsi:type="dcterms:W3CDTF">2024-08-31T14:18:00Z</dcterms:created>
  <dcterms:modified xsi:type="dcterms:W3CDTF">2024-08-31T15:09:00Z</dcterms:modified>
</cp:coreProperties>
</file>