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693" w:rsidRDefault="00B07CF8" w:rsidP="00EA7693">
      <w:pPr>
        <w:spacing w:after="0" w:line="240" w:lineRule="auto"/>
        <w:jc w:val="center"/>
        <w:textAlignment w:val="baseline"/>
        <w:rPr>
          <w:rFonts w:ascii="Arial" w:eastAsia="Times New Roman" w:hAnsi="Arial" w:cs="Kalimati"/>
          <w:b/>
          <w:bCs/>
          <w:kern w:val="36"/>
          <w:sz w:val="20"/>
        </w:rPr>
      </w:pPr>
      <w:bookmarkStart w:id="0" w:name="_GoBack"/>
      <w:bookmarkEnd w:id="0"/>
      <w:r>
        <w:rPr>
          <w:rFonts w:ascii="Arial" w:eastAsia="Times New Roman" w:hAnsi="Arial" w:cs="Kalimati"/>
          <w:b/>
          <w:bCs/>
          <w:noProof/>
          <w:kern w:val="36"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5002530</wp:posOffset>
                </wp:positionH>
                <wp:positionV relativeFrom="paragraph">
                  <wp:posOffset>12065</wp:posOffset>
                </wp:positionV>
                <wp:extent cx="1106805" cy="641350"/>
                <wp:effectExtent l="0" t="0" r="0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693" w:rsidRPr="007F36C5" w:rsidRDefault="00EA7693" w:rsidP="00EA7693">
                            <w:pPr>
                              <w:jc w:val="center"/>
                              <w:rPr>
                                <w:rFonts w:cs="Kalimati"/>
                              </w:rPr>
                            </w:pPr>
                            <w:r w:rsidRPr="007F36C5">
                              <w:rPr>
                                <w:rFonts w:cs="Kalimati" w:hint="cs"/>
                                <w:cs/>
                              </w:rPr>
                              <w:t>संस्था प्रमुखको फोटो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3.9pt;margin-top:.95pt;width:87.15pt;height:5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thsIgIAAEQEAAAOAAAAZHJzL2Uyb0RvYy54bWysU9uO0zAQfUfiHyy/06SlLd2o6WrpUoS0&#10;XKRdPmDiOI2F7Qm222T5esZOt1QLvCD8YHk84+OZc2bW14PR7CidV2hLPp3knEkrsFZ2X/KvD7tX&#10;K858AFuDRitL/ig9v968fLHuu0LOsEVdS8cIxPqi70rehtAVWeZFKw34CXbSkrNBZyCQ6fZZ7aAn&#10;dKOzWZ4vsx5d3TkU0nu6vR2dfJPwm0aK8LlpvAxMl5xyC2l3aa/inm3WUOwddK0SpzTgH7IwoCx9&#10;eoa6hQDs4NRvUEYJhx6bMBFoMmwaJWSqgaqZ5s+quW+hk6kWIsd3Z5r8/4MVn45fHFN1yeecWTAk&#10;0YMcAnuLA5tFdvrOFxR031FYGOiaVE6V+u4OxTfPLG5bsHt54xz2rYSaspvGl9nF0xHHR5Cq/4g1&#10;fQOHgAloaJyJ1BEZjNBJpcezMjEVEb+c5stVvuBMkG85n75eJOkyKJ5ed86H9xINi4eSO1I+ocPx&#10;zoeYDRRPIfEzj1rVO6V1Mty+2mrHjkBdsksrFfAsTFvWl/xqMVuMBPwVIk/rTxBGBWp3rUzJV+cg&#10;KCJt72ydmjGA0uOZUtb2xGOkbiQxDNVw0qXC+pEYdTi2NY0hHVp0PzjrqaVL7r8fwEnO9AdLqlxN&#10;5/M4A8mYL97MyHCXnurSA1YQVMkDZ+NxG9LcRMIs3pB6jUrERpnHTE65Uqsmvk9jFWfh0k5Rv4Z/&#10;8xMAAP//AwBQSwMEFAAGAAgAAAAhANmnLa3eAAAACQEAAA8AAABkcnMvZG93bnJldi54bWxMj8tO&#10;wzAQRfdI/IM1SGwQdRpQXsSpEBIIdlAQbN14mkTE42C7afh7hhUsr87o3jP1ZrGjmNGHwZGC9SoB&#10;gdQ6M1Cn4O31/rIAEaImo0dHqOAbA2ya05NaV8Yd6QXnbewEl1CotII+xqmSMrQ9Wh1WbkJitnfe&#10;6sjRd9J4feRyO8o0STJp9UC80OsJ73psP7cHq6C4fpw/wtPV83ub7ccyXuTzw5dX6vxsub0BEXGJ&#10;f8fwq8/q0LDTzh3IBDEqyIuc1SODEgTzMkvXIHack7QE2dTy/wfNDwAAAP//AwBQSwECLQAUAAYA&#10;CAAAACEAtoM4kv4AAADhAQAAEwAAAAAAAAAAAAAAAAAAAAAAW0NvbnRlbnRfVHlwZXNdLnhtbFBL&#10;AQItABQABgAIAAAAIQA4/SH/1gAAAJQBAAALAAAAAAAAAAAAAAAAAC8BAABfcmVscy8ucmVsc1BL&#10;AQItABQABgAIAAAAIQDrythsIgIAAEQEAAAOAAAAAAAAAAAAAAAAAC4CAABkcnMvZTJvRG9jLnht&#10;bFBLAQItABQABgAIAAAAIQDZpy2t3gAAAAkBAAAPAAAAAAAAAAAAAAAAAHwEAABkcnMvZG93bnJl&#10;di54bWxQSwUGAAAAAAQABADzAAAAhwUAAAAA&#10;">
                <v:textbox>
                  <w:txbxContent>
                    <w:p w:rsidR="00EA7693" w:rsidRPr="007F36C5" w:rsidRDefault="00EA7693" w:rsidP="00EA7693">
                      <w:pPr>
                        <w:jc w:val="center"/>
                        <w:rPr>
                          <w:rFonts w:cs="Kalimati"/>
                        </w:rPr>
                      </w:pPr>
                      <w:r w:rsidRPr="007F36C5">
                        <w:rPr>
                          <w:rFonts w:cs="Kalimati" w:hint="cs"/>
                          <w:cs/>
                        </w:rPr>
                        <w:t>संस्था प्रमुखको फोटो</w:t>
                      </w:r>
                    </w:p>
                  </w:txbxContent>
                </v:textbox>
              </v:shape>
            </w:pict>
          </mc:Fallback>
        </mc:AlternateContent>
      </w:r>
    </w:p>
    <w:p w:rsidR="00EA7693" w:rsidRDefault="00EA7693" w:rsidP="00EA7693">
      <w:pPr>
        <w:spacing w:after="0" w:line="240" w:lineRule="auto"/>
        <w:jc w:val="center"/>
        <w:textAlignment w:val="baseline"/>
        <w:rPr>
          <w:rFonts w:ascii="Arial" w:eastAsia="Times New Roman" w:hAnsi="Arial" w:cs="Kalimati"/>
          <w:b/>
          <w:bCs/>
          <w:kern w:val="36"/>
          <w:sz w:val="20"/>
        </w:rPr>
      </w:pPr>
      <w:r w:rsidRPr="00B87703">
        <w:rPr>
          <w:rFonts w:ascii="Arial" w:eastAsia="Times New Roman" w:hAnsi="Arial" w:cs="Kalimati"/>
          <w:b/>
          <w:bCs/>
          <w:kern w:val="36"/>
          <w:sz w:val="20"/>
          <w:cs/>
        </w:rPr>
        <w:t>संस्थागत विवरण</w:t>
      </w:r>
    </w:p>
    <w:p w:rsidR="00050AE5" w:rsidRPr="00B87703" w:rsidRDefault="00050AE5" w:rsidP="00EA7693">
      <w:pPr>
        <w:spacing w:after="0" w:line="240" w:lineRule="auto"/>
        <w:jc w:val="center"/>
        <w:textAlignment w:val="baseline"/>
        <w:rPr>
          <w:rFonts w:ascii="inherit" w:eastAsia="Times New Roman" w:hAnsi="inherit" w:cs="Kalimati"/>
          <w:sz w:val="20"/>
        </w:rPr>
      </w:pPr>
    </w:p>
    <w:p w:rsidR="00EA7693" w:rsidRPr="00B87703" w:rsidRDefault="00EA7693" w:rsidP="00EA7693">
      <w:pPr>
        <w:spacing w:after="0" w:line="240" w:lineRule="auto"/>
        <w:textAlignment w:val="baseline"/>
        <w:rPr>
          <w:rFonts w:ascii="inherit" w:eastAsia="Times New Roman" w:hAnsi="inherit" w:cs="Kalimati"/>
          <w:bCs/>
          <w:sz w:val="20"/>
        </w:rPr>
      </w:pPr>
      <w:r w:rsidRPr="00B87703">
        <w:rPr>
          <w:rFonts w:ascii="inherit" w:eastAsia="Times New Roman" w:hAnsi="inherit" w:cs="Kalimati" w:hint="cs"/>
          <w:bCs/>
          <w:sz w:val="20"/>
          <w:cs/>
        </w:rPr>
        <w:t>१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bCs/>
          <w:sz w:val="20"/>
          <w:cs/>
        </w:rPr>
        <w:t>संस्थाको नाम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ः</w:t>
      </w:r>
    </w:p>
    <w:p w:rsidR="00EA7693" w:rsidRPr="00B87703" w:rsidRDefault="00EA7693" w:rsidP="00EA7693">
      <w:pPr>
        <w:spacing w:after="96" w:line="240" w:lineRule="auto"/>
        <w:textAlignment w:val="baseline"/>
        <w:rPr>
          <w:rFonts w:ascii="inherit" w:eastAsia="Times New Roman" w:hAnsi="inherit" w:cs="Kalimati"/>
          <w:sz w:val="20"/>
        </w:rPr>
      </w:pPr>
      <w:r w:rsidRPr="00B87703">
        <w:rPr>
          <w:rFonts w:ascii="inherit" w:eastAsia="Times New Roman" w:hAnsi="inherit" w:cs="Kalimati" w:hint="cs"/>
          <w:b/>
          <w:bCs/>
          <w:sz w:val="20"/>
          <w:bdr w:val="none" w:sz="0" w:space="0" w:color="auto" w:frame="1"/>
          <w:cs/>
        </w:rPr>
        <w:t xml:space="preserve">संस्थाको प्रकारः </w:t>
      </w:r>
      <w:r w:rsidRPr="00B87703">
        <w:rPr>
          <w:rFonts w:ascii="inherit" w:eastAsia="Times New Roman" w:hAnsi="inherit" w:cs="Kalimati" w:hint="cs"/>
          <w:sz w:val="20"/>
          <w:cs/>
        </w:rPr>
        <w:t>१</w:t>
      </w:r>
      <w:r w:rsidRPr="00B87703">
        <w:rPr>
          <w:rFonts w:ascii="Kalimati" w:eastAsia="Times New Roman" w:hAnsi="Preeti" w:cs="Kalimati" w:hint="cs"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>अनुसन्धान केन्द्र</w:t>
      </w:r>
      <w:r w:rsidRPr="00B87703">
        <w:rPr>
          <w:rFonts w:ascii="inherit" w:eastAsia="Times New Roman" w:hAnsi="inherit" w:cs="Kalimati" w:hint="cs"/>
          <w:sz w:val="20"/>
          <w:cs/>
        </w:rPr>
        <w:t xml:space="preserve"> २</w:t>
      </w:r>
      <w:r w:rsidRPr="00B87703">
        <w:rPr>
          <w:rFonts w:ascii="Kalimati" w:eastAsia="Times New Roman" w:hAnsi="Preeti" w:cs="Kalimati" w:hint="cs"/>
          <w:sz w:val="20"/>
          <w:cs/>
          <w:lang w:val="pt-BR"/>
        </w:rPr>
        <w:t xml:space="preserve">) </w:t>
      </w:r>
      <w:r w:rsidRPr="00B87703">
        <w:rPr>
          <w:rFonts w:ascii="inherit" w:eastAsia="Times New Roman" w:hAnsi="inherit" w:cs="Kalimati"/>
          <w:sz w:val="20"/>
          <w:cs/>
        </w:rPr>
        <w:t xml:space="preserve">एग्रोभेट </w:t>
      </w:r>
      <w:r w:rsidRPr="00B87703">
        <w:rPr>
          <w:rFonts w:ascii="inherit" w:eastAsia="Times New Roman" w:hAnsi="inherit" w:cs="Kalimati" w:hint="cs"/>
          <w:sz w:val="20"/>
          <w:cs/>
        </w:rPr>
        <w:t>३</w:t>
      </w:r>
      <w:r w:rsidRPr="00B87703">
        <w:rPr>
          <w:rFonts w:ascii="Kalimati" w:eastAsia="Times New Roman" w:hAnsi="Preeti" w:cs="Kalimati" w:hint="cs"/>
          <w:sz w:val="20"/>
          <w:cs/>
          <w:lang w:val="pt-BR"/>
        </w:rPr>
        <w:t xml:space="preserve">) </w:t>
      </w:r>
      <w:r w:rsidRPr="00B87703">
        <w:rPr>
          <w:rFonts w:ascii="inherit" w:eastAsia="Times New Roman" w:hAnsi="inherit" w:cs="Kalimati"/>
          <w:sz w:val="20"/>
          <w:cs/>
        </w:rPr>
        <w:t>कम्पनी</w:t>
      </w:r>
      <w:r w:rsidRPr="00B87703">
        <w:rPr>
          <w:rFonts w:ascii="inherit" w:eastAsia="Times New Roman" w:hAnsi="inherit" w:cs="Kalimati" w:hint="cs"/>
          <w:sz w:val="20"/>
          <w:cs/>
        </w:rPr>
        <w:t xml:space="preserve"> ४</w:t>
      </w:r>
      <w:r w:rsidRPr="00B87703">
        <w:rPr>
          <w:rFonts w:ascii="Kalimati" w:eastAsia="Times New Roman" w:hAnsi="Preeti" w:cs="Kalimati" w:hint="cs"/>
          <w:sz w:val="20"/>
          <w:cs/>
          <w:lang w:val="pt-BR"/>
        </w:rPr>
        <w:t xml:space="preserve">) </w:t>
      </w:r>
      <w:r w:rsidRPr="00B87703">
        <w:rPr>
          <w:rFonts w:ascii="inherit" w:eastAsia="Times New Roman" w:hAnsi="inherit" w:cs="Kalimati"/>
          <w:sz w:val="20"/>
          <w:cs/>
        </w:rPr>
        <w:t>न</w:t>
      </w:r>
      <w:r w:rsidRPr="00B87703">
        <w:rPr>
          <w:rFonts w:ascii="inherit" w:eastAsia="Times New Roman" w:hAnsi="inherit" w:cs="Kalimati" w:hint="cs"/>
          <w:sz w:val="20"/>
          <w:cs/>
        </w:rPr>
        <w:t>ी</w:t>
      </w:r>
      <w:r w:rsidRPr="00B87703">
        <w:rPr>
          <w:rFonts w:ascii="inherit" w:eastAsia="Times New Roman" w:hAnsi="inherit" w:cs="Kalimati"/>
          <w:sz w:val="20"/>
          <w:cs/>
        </w:rPr>
        <w:t>जि कम्पनि</w:t>
      </w:r>
      <w:r w:rsidRPr="00B87703">
        <w:rPr>
          <w:rFonts w:ascii="inherit" w:eastAsia="Times New Roman" w:hAnsi="inherit" w:cs="Kalimati" w:hint="cs"/>
          <w:sz w:val="20"/>
          <w:cs/>
        </w:rPr>
        <w:t xml:space="preserve"> ५</w:t>
      </w:r>
      <w:r w:rsidRPr="00B87703">
        <w:rPr>
          <w:rFonts w:ascii="Kalimati" w:eastAsia="Times New Roman" w:hAnsi="Preeti" w:cs="Kalimati" w:hint="cs"/>
          <w:sz w:val="20"/>
          <w:cs/>
          <w:lang w:val="pt-BR"/>
        </w:rPr>
        <w:t xml:space="preserve">) </w:t>
      </w:r>
      <w:r w:rsidRPr="00B87703">
        <w:rPr>
          <w:rFonts w:ascii="inherit" w:eastAsia="Times New Roman" w:hAnsi="inherit" w:cs="Kalimati"/>
          <w:sz w:val="20"/>
          <w:cs/>
        </w:rPr>
        <w:t>निजि फार्म</w:t>
      </w:r>
      <w:r w:rsidRPr="00B87703">
        <w:rPr>
          <w:rFonts w:ascii="inherit" w:eastAsia="Times New Roman" w:hAnsi="inherit" w:cs="Kalimati" w:hint="cs"/>
          <w:sz w:val="20"/>
          <w:cs/>
        </w:rPr>
        <w:t xml:space="preserve"> ६</w:t>
      </w:r>
      <w:r w:rsidRPr="00B87703">
        <w:rPr>
          <w:rFonts w:ascii="Kalimati" w:eastAsia="Times New Roman" w:hAnsi="Preeti" w:cs="Kalimati" w:hint="cs"/>
          <w:sz w:val="20"/>
          <w:cs/>
          <w:lang w:val="pt-BR"/>
        </w:rPr>
        <w:t xml:space="preserve">) </w:t>
      </w:r>
      <w:r w:rsidRPr="00B87703">
        <w:rPr>
          <w:rFonts w:ascii="inherit" w:eastAsia="Times New Roman" w:hAnsi="inherit" w:cs="Kalimati"/>
          <w:sz w:val="20"/>
          <w:cs/>
        </w:rPr>
        <w:t>संस्थान</w:t>
      </w:r>
      <w:r w:rsidRPr="00B87703">
        <w:rPr>
          <w:rFonts w:ascii="inherit" w:eastAsia="Times New Roman" w:hAnsi="inherit" w:cs="Kalimati" w:hint="cs"/>
          <w:sz w:val="20"/>
          <w:cs/>
        </w:rPr>
        <w:t xml:space="preserve"> ७</w:t>
      </w:r>
      <w:r w:rsidRPr="00B87703">
        <w:rPr>
          <w:rFonts w:ascii="Kalimati" w:eastAsia="Times New Roman" w:hAnsi="Preeti" w:cs="Kalimati" w:hint="cs"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 xml:space="preserve"> समूह</w:t>
      </w:r>
      <w:r w:rsidRPr="00B87703">
        <w:rPr>
          <w:rFonts w:ascii="inherit" w:eastAsia="Times New Roman" w:hAnsi="inherit" w:cs="Kalimati" w:hint="cs"/>
          <w:sz w:val="20"/>
          <w:cs/>
        </w:rPr>
        <w:t xml:space="preserve"> ८</w:t>
      </w:r>
      <w:r w:rsidRPr="00B87703">
        <w:rPr>
          <w:rFonts w:ascii="Kalimati" w:eastAsia="Times New Roman" w:hAnsi="Preeti" w:cs="Kalimati" w:hint="cs"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 xml:space="preserve">सहकारी </w:t>
      </w:r>
      <w:r w:rsidRPr="00B87703">
        <w:rPr>
          <w:rFonts w:ascii="inherit" w:eastAsia="Times New Roman" w:hAnsi="inherit" w:cs="Kalimati" w:hint="cs"/>
          <w:sz w:val="20"/>
          <w:cs/>
        </w:rPr>
        <w:t>९</w:t>
      </w:r>
      <w:r w:rsidRPr="00B87703">
        <w:rPr>
          <w:rFonts w:ascii="Kalimati" w:eastAsia="Times New Roman" w:hAnsi="Preeti" w:cs="Kalimati" w:hint="cs"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>सरकारीफार्म</w:t>
      </w:r>
      <w:r w:rsidRPr="00B87703">
        <w:rPr>
          <w:rFonts w:ascii="inherit" w:eastAsia="Times New Roman" w:hAnsi="inherit" w:cs="Kalimati" w:hint="cs"/>
          <w:sz w:val="20"/>
          <w:cs/>
        </w:rPr>
        <w:t>१०</w:t>
      </w:r>
      <w:r w:rsidRPr="00B87703">
        <w:rPr>
          <w:rFonts w:ascii="Kalimati" w:eastAsia="Times New Roman" w:hAnsi="Preeti" w:cs="Kalimati" w:hint="cs"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>सरकारी</w:t>
      </w:r>
      <w:r w:rsidRPr="00B87703">
        <w:rPr>
          <w:rFonts w:ascii="inherit" w:eastAsia="Times New Roman" w:hAnsi="inherit" w:cs="Kalimati" w:hint="cs"/>
          <w:sz w:val="20"/>
          <w:cs/>
        </w:rPr>
        <w:t xml:space="preserve"> कम्पनी ११</w:t>
      </w:r>
      <w:r w:rsidRPr="00B87703">
        <w:rPr>
          <w:rFonts w:ascii="Kalimati" w:eastAsia="Times New Roman" w:hAnsi="Preeti" w:cs="Kalimati" w:hint="cs"/>
          <w:sz w:val="20"/>
          <w:cs/>
          <w:lang w:val="pt-BR"/>
        </w:rPr>
        <w:t xml:space="preserve">) </w:t>
      </w:r>
      <w:r w:rsidRPr="00B87703">
        <w:rPr>
          <w:rFonts w:ascii="inherit" w:eastAsia="Times New Roman" w:hAnsi="inherit" w:cs="Kalimati"/>
          <w:sz w:val="20"/>
        </w:rPr>
        <w:t> </w:t>
      </w:r>
      <w:r w:rsidRPr="00B87703">
        <w:rPr>
          <w:rFonts w:ascii="inherit" w:eastAsia="Times New Roman" w:hAnsi="inherit" w:cs="Kalimati"/>
          <w:sz w:val="20"/>
          <w:cs/>
        </w:rPr>
        <w:t>सामुदायिक कम्पनी</w:t>
      </w:r>
      <w:r w:rsidRPr="00B87703">
        <w:rPr>
          <w:rFonts w:ascii="inherit" w:eastAsia="Times New Roman" w:hAnsi="inherit" w:cs="Kalimati" w:hint="cs"/>
          <w:sz w:val="20"/>
          <w:cs/>
        </w:rPr>
        <w:t xml:space="preserve"> १२</w:t>
      </w:r>
      <w:r w:rsidRPr="00B87703">
        <w:rPr>
          <w:rFonts w:ascii="Kalimati" w:eastAsia="Times New Roman" w:hAnsi="Preeti" w:cs="Kalimati" w:hint="cs"/>
          <w:sz w:val="20"/>
          <w:cs/>
          <w:lang w:val="pt-BR"/>
        </w:rPr>
        <w:t>)अन्य</w:t>
      </w:r>
    </w:p>
    <w:p w:rsidR="00EA7693" w:rsidRPr="00B87703" w:rsidRDefault="00EA7693" w:rsidP="00EA7693">
      <w:pPr>
        <w:spacing w:after="96" w:line="240" w:lineRule="auto"/>
        <w:textAlignment w:val="baseline"/>
        <w:rPr>
          <w:rFonts w:ascii="inherit" w:eastAsia="Times New Roman" w:hAnsi="inherit" w:cs="Kalimati"/>
          <w:sz w:val="20"/>
        </w:rPr>
      </w:pPr>
      <w:r w:rsidRPr="00B87703">
        <w:rPr>
          <w:rFonts w:ascii="inherit" w:eastAsia="Times New Roman" w:hAnsi="inherit" w:cs="Kalimati" w:hint="cs"/>
          <w:bCs/>
          <w:sz w:val="20"/>
          <w:cs/>
        </w:rPr>
        <w:t>२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 w:hint="cs"/>
          <w:b/>
          <w:bCs/>
          <w:sz w:val="20"/>
          <w:bdr w:val="none" w:sz="0" w:space="0" w:color="auto" w:frame="1"/>
          <w:cs/>
        </w:rPr>
        <w:t xml:space="preserve">कार्यको प्रकृतिः </w:t>
      </w:r>
      <w:r w:rsidRPr="00B87703">
        <w:rPr>
          <w:rFonts w:ascii="inherit" w:eastAsia="Times New Roman" w:hAnsi="inherit" w:cs="Kalimati" w:hint="cs"/>
          <w:sz w:val="20"/>
          <w:cs/>
        </w:rPr>
        <w:t>१</w:t>
      </w:r>
      <w:r w:rsidRPr="00B87703">
        <w:rPr>
          <w:rFonts w:ascii="Kalimati" w:eastAsia="Times New Roman" w:hAnsi="Preeti" w:cs="Kalimati" w:hint="cs"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>बीउ उत्पादन</w:t>
      </w:r>
      <w:r w:rsidRPr="00B87703">
        <w:rPr>
          <w:rFonts w:ascii="inherit" w:eastAsia="Times New Roman" w:hAnsi="inherit" w:cs="Kalimati" w:hint="cs"/>
          <w:sz w:val="20"/>
          <w:cs/>
        </w:rPr>
        <w:t>२</w:t>
      </w:r>
      <w:r w:rsidRPr="00B87703">
        <w:rPr>
          <w:rFonts w:ascii="Kalimati" w:eastAsia="Times New Roman" w:hAnsi="Preeti" w:cs="Kalimati" w:hint="cs"/>
          <w:sz w:val="20"/>
          <w:cs/>
          <w:lang w:val="pt-BR"/>
        </w:rPr>
        <w:t xml:space="preserve">) </w:t>
      </w:r>
      <w:r w:rsidRPr="00B87703">
        <w:rPr>
          <w:rFonts w:ascii="inherit" w:eastAsia="Times New Roman" w:hAnsi="inherit" w:cs="Kalimati"/>
          <w:sz w:val="20"/>
          <w:cs/>
        </w:rPr>
        <w:t>बीउ प्रशोधन</w:t>
      </w:r>
      <w:r w:rsidRPr="00B87703">
        <w:rPr>
          <w:rFonts w:ascii="inherit" w:eastAsia="Times New Roman" w:hAnsi="inherit" w:cs="Kalimati" w:hint="cs"/>
          <w:sz w:val="20"/>
          <w:cs/>
        </w:rPr>
        <w:t>३</w:t>
      </w:r>
      <w:r w:rsidRPr="00B87703">
        <w:rPr>
          <w:rFonts w:ascii="Kalimati" w:eastAsia="Times New Roman" w:hAnsi="Preeti" w:cs="Kalimati" w:hint="cs"/>
          <w:sz w:val="20"/>
          <w:cs/>
          <w:lang w:val="pt-BR"/>
        </w:rPr>
        <w:t xml:space="preserve">) </w:t>
      </w:r>
      <w:r w:rsidRPr="00B87703">
        <w:rPr>
          <w:rFonts w:ascii="inherit" w:eastAsia="Times New Roman" w:hAnsi="inherit" w:cs="Kalimati"/>
          <w:sz w:val="20"/>
          <w:cs/>
        </w:rPr>
        <w:t>बीउ भण्डारण</w:t>
      </w:r>
      <w:r w:rsidRPr="00B87703">
        <w:rPr>
          <w:rFonts w:ascii="inherit" w:eastAsia="Times New Roman" w:hAnsi="inherit" w:cs="Kalimati" w:hint="cs"/>
          <w:sz w:val="20"/>
          <w:cs/>
        </w:rPr>
        <w:t xml:space="preserve"> ४</w:t>
      </w:r>
      <w:r w:rsidRPr="00B87703">
        <w:rPr>
          <w:rFonts w:ascii="Kalimati" w:eastAsia="Times New Roman" w:hAnsi="Preeti" w:cs="Kalimati" w:hint="cs"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>बीउ बिक्रि वितरण</w:t>
      </w:r>
    </w:p>
    <w:p w:rsidR="00EA7693" w:rsidRPr="00B87703" w:rsidRDefault="00EA7693" w:rsidP="00EA7693">
      <w:pPr>
        <w:spacing w:after="0" w:line="240" w:lineRule="auto"/>
        <w:textAlignment w:val="baseline"/>
        <w:rPr>
          <w:rFonts w:ascii="inherit" w:eastAsia="Times New Roman" w:hAnsi="inherit" w:cs="Kalimati"/>
          <w:bCs/>
          <w:sz w:val="20"/>
        </w:rPr>
      </w:pPr>
      <w:r w:rsidRPr="00B87703">
        <w:rPr>
          <w:rFonts w:ascii="inherit" w:eastAsia="Times New Roman" w:hAnsi="inherit" w:cs="Kalimati" w:hint="cs"/>
          <w:bCs/>
          <w:sz w:val="20"/>
          <w:cs/>
        </w:rPr>
        <w:t>३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 xml:space="preserve">) </w:t>
      </w:r>
      <w:r w:rsidRPr="00B87703">
        <w:rPr>
          <w:rFonts w:ascii="inherit" w:eastAsia="Times New Roman" w:hAnsi="inherit" w:cs="Kalimati"/>
          <w:bCs/>
          <w:sz w:val="20"/>
          <w:cs/>
        </w:rPr>
        <w:t>स्थापना मिति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ः</w:t>
      </w:r>
    </w:p>
    <w:p w:rsidR="00EA7693" w:rsidRPr="00B87703" w:rsidRDefault="00EA7693" w:rsidP="00EA7693">
      <w:pPr>
        <w:spacing w:after="0" w:line="240" w:lineRule="auto"/>
        <w:textAlignment w:val="baseline"/>
        <w:rPr>
          <w:rFonts w:ascii="inherit" w:eastAsia="Times New Roman" w:hAnsi="inherit" w:cs="Kalimati"/>
          <w:sz w:val="20"/>
        </w:rPr>
      </w:pPr>
      <w:r w:rsidRPr="00B87703">
        <w:rPr>
          <w:rFonts w:ascii="inherit" w:eastAsia="Times New Roman" w:hAnsi="inherit" w:cs="Kalimati" w:hint="cs"/>
          <w:bCs/>
          <w:sz w:val="20"/>
          <w:cs/>
        </w:rPr>
        <w:t>४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 xml:space="preserve">) </w:t>
      </w:r>
      <w:r w:rsidRPr="00B87703">
        <w:rPr>
          <w:rFonts w:ascii="inherit" w:eastAsia="Times New Roman" w:hAnsi="inherit" w:cs="Kalimati" w:hint="cs"/>
          <w:bCs/>
          <w:sz w:val="20"/>
          <w:cs/>
        </w:rPr>
        <w:t xml:space="preserve">ठेगानाः </w:t>
      </w:r>
      <w:r w:rsidRPr="00B87703">
        <w:rPr>
          <w:rFonts w:ascii="inherit" w:eastAsia="Times New Roman" w:hAnsi="inherit" w:cs="Kalimati" w:hint="cs"/>
          <w:sz w:val="20"/>
          <w:cs/>
        </w:rPr>
        <w:t xml:space="preserve">जिल्ला               </w:t>
      </w:r>
      <w:r w:rsidRPr="00B87703">
        <w:rPr>
          <w:rFonts w:ascii="inherit" w:eastAsia="Times New Roman" w:hAnsi="inherit" w:cs="Kalimati"/>
          <w:sz w:val="20"/>
          <w:cs/>
        </w:rPr>
        <w:t>गाउँपालिका / नगरपालिका</w:t>
      </w:r>
      <w:r w:rsidRPr="00B87703">
        <w:rPr>
          <w:rFonts w:ascii="inherit" w:eastAsia="Times New Roman" w:hAnsi="inherit" w:cs="Kalimati"/>
          <w:sz w:val="20"/>
        </w:rPr>
        <w:t> </w:t>
      </w:r>
      <w:r w:rsidRPr="00B87703">
        <w:rPr>
          <w:rFonts w:ascii="inherit" w:eastAsia="Times New Roman" w:hAnsi="inherit" w:cs="Kalimati" w:hint="cs"/>
          <w:sz w:val="20"/>
          <w:cs/>
        </w:rPr>
        <w:tab/>
      </w:r>
      <w:r w:rsidRPr="00B87703">
        <w:rPr>
          <w:rFonts w:ascii="inherit" w:eastAsia="Times New Roman" w:hAnsi="inherit" w:cs="Kalimati" w:hint="cs"/>
          <w:sz w:val="20"/>
          <w:cs/>
        </w:rPr>
        <w:tab/>
      </w:r>
    </w:p>
    <w:p w:rsidR="00EA7693" w:rsidRPr="00B87703" w:rsidRDefault="00EA7693" w:rsidP="00EA7693">
      <w:pPr>
        <w:spacing w:after="0" w:line="240" w:lineRule="auto"/>
        <w:textAlignment w:val="baseline"/>
        <w:rPr>
          <w:rFonts w:ascii="inherit" w:eastAsia="Times New Roman" w:hAnsi="inherit" w:cs="Kalimati"/>
          <w:sz w:val="20"/>
          <w:cs/>
        </w:rPr>
      </w:pPr>
      <w:r w:rsidRPr="00B87703">
        <w:rPr>
          <w:rFonts w:ascii="inherit" w:eastAsia="Times New Roman" w:hAnsi="inherit" w:cs="Kalimati"/>
          <w:sz w:val="20"/>
          <w:cs/>
        </w:rPr>
        <w:t>वडा नम्बर</w:t>
      </w:r>
      <w:r w:rsidRPr="00B87703">
        <w:rPr>
          <w:rFonts w:ascii="inherit" w:eastAsia="Times New Roman" w:hAnsi="inherit" w:cs="Kalimati"/>
          <w:sz w:val="20"/>
        </w:rPr>
        <w:t> </w:t>
      </w:r>
      <w:r w:rsidRPr="00B87703">
        <w:rPr>
          <w:rFonts w:ascii="inherit" w:eastAsia="Times New Roman" w:hAnsi="inherit" w:cs="Kalimati"/>
          <w:sz w:val="20"/>
          <w:cs/>
        </w:rPr>
        <w:t>टोलको नाम</w:t>
      </w:r>
    </w:p>
    <w:p w:rsidR="00EA7693" w:rsidRPr="00B87703" w:rsidRDefault="00EA7693" w:rsidP="00EA7693">
      <w:pPr>
        <w:spacing w:line="240" w:lineRule="auto"/>
        <w:textAlignment w:val="baseline"/>
        <w:rPr>
          <w:rFonts w:ascii="inherit" w:eastAsia="Times New Roman" w:hAnsi="inherit" w:cs="Kalimati"/>
          <w:sz w:val="20"/>
          <w:bdr w:val="none" w:sz="0" w:space="0" w:color="auto" w:frame="1"/>
        </w:rPr>
      </w:pPr>
      <w:r w:rsidRPr="00B87703">
        <w:rPr>
          <w:rFonts w:ascii="inherit" w:eastAsia="Times New Roman" w:hAnsi="inherit" w:cs="Kalimati" w:hint="cs"/>
          <w:bCs/>
          <w:sz w:val="20"/>
          <w:cs/>
        </w:rPr>
        <w:t>५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 xml:space="preserve">)बीउ उत्पादनमा संलग्नः </w:t>
      </w:r>
      <w:r w:rsidRPr="00B87703">
        <w:rPr>
          <w:rFonts w:ascii="inherit" w:eastAsia="Times New Roman" w:hAnsi="inherit" w:cs="Kalimati"/>
          <w:sz w:val="20"/>
          <w:cs/>
        </w:rPr>
        <w:t>पुरुष</w:t>
      </w:r>
      <w:r w:rsidRPr="00B87703">
        <w:rPr>
          <w:rFonts w:ascii="inherit" w:eastAsia="Times New Roman" w:hAnsi="inherit" w:cs="Kalimati" w:hint="cs"/>
          <w:sz w:val="20"/>
          <w:cs/>
        </w:rPr>
        <w:t xml:space="preserve">ः    </w:t>
      </w:r>
      <w:r w:rsidRPr="00B87703">
        <w:rPr>
          <w:rFonts w:ascii="inherit" w:eastAsia="Times New Roman" w:hAnsi="inherit" w:cs="Kalimati"/>
          <w:sz w:val="20"/>
          <w:bdr w:val="none" w:sz="0" w:space="0" w:color="auto" w:frame="1"/>
          <w:cs/>
        </w:rPr>
        <w:t>जना</w:t>
      </w:r>
      <w:r w:rsidRPr="00B87703">
        <w:rPr>
          <w:rFonts w:ascii="inherit" w:eastAsia="Times New Roman" w:hAnsi="inherit" w:cs="Kalimati"/>
          <w:sz w:val="20"/>
          <w:cs/>
        </w:rPr>
        <w:t>महिला</w:t>
      </w:r>
      <w:r w:rsidRPr="00B87703">
        <w:rPr>
          <w:rFonts w:ascii="inherit" w:eastAsia="Times New Roman" w:hAnsi="inherit" w:cs="Kalimati" w:hint="cs"/>
          <w:sz w:val="20"/>
          <w:cs/>
        </w:rPr>
        <w:t xml:space="preserve">ः  </w:t>
      </w:r>
      <w:r w:rsidRPr="00B87703">
        <w:rPr>
          <w:rFonts w:ascii="inherit" w:eastAsia="Times New Roman" w:hAnsi="inherit" w:cs="Kalimati"/>
          <w:sz w:val="20"/>
        </w:rPr>
        <w:t>  </w:t>
      </w:r>
      <w:r w:rsidRPr="00B87703">
        <w:rPr>
          <w:rFonts w:ascii="inherit" w:eastAsia="Times New Roman" w:hAnsi="inherit" w:cs="Kalimati"/>
          <w:sz w:val="20"/>
          <w:bdr w:val="none" w:sz="0" w:space="0" w:color="auto" w:frame="1"/>
          <w:cs/>
        </w:rPr>
        <w:t>जना</w:t>
      </w:r>
      <w:r w:rsidRPr="00B87703">
        <w:rPr>
          <w:rFonts w:ascii="inherit" w:eastAsia="Times New Roman" w:hAnsi="inherit" w:cs="Kalimati" w:hint="cs"/>
          <w:sz w:val="20"/>
          <w:bdr w:val="none" w:sz="0" w:space="0" w:color="auto" w:frame="1"/>
          <w:cs/>
        </w:rPr>
        <w:t xml:space="preserve">     जम्माः     जना</w:t>
      </w:r>
    </w:p>
    <w:p w:rsidR="00EA7693" w:rsidRPr="00B87703" w:rsidRDefault="00EA7693" w:rsidP="00EA7693">
      <w:pPr>
        <w:spacing w:line="240" w:lineRule="auto"/>
        <w:textAlignment w:val="baseline"/>
        <w:rPr>
          <w:rFonts w:ascii="inherit" w:eastAsia="Times New Roman" w:hAnsi="inherit" w:cs="Kalimati"/>
          <w:sz w:val="20"/>
        </w:rPr>
      </w:pPr>
      <w:r w:rsidRPr="00B87703">
        <w:rPr>
          <w:rFonts w:ascii="inherit" w:eastAsia="Times New Roman" w:hAnsi="inherit" w:cs="Kalimati" w:hint="cs"/>
          <w:sz w:val="20"/>
          <w:bdr w:val="none" w:sz="0" w:space="0" w:color="auto" w:frame="1"/>
          <w:cs/>
        </w:rPr>
        <w:t>५</w:t>
      </w:r>
      <w:r w:rsidRPr="00B87703">
        <w:rPr>
          <w:rFonts w:ascii="Times New Roman" w:eastAsia="Times New Roman" w:hAnsi="Times New Roman" w:cs="Kalimati"/>
          <w:sz w:val="20"/>
          <w:bdr w:val="none" w:sz="0" w:space="0" w:color="auto" w:frame="1"/>
          <w:cs/>
        </w:rPr>
        <w:t>.</w:t>
      </w:r>
      <w:r w:rsidRPr="00B87703">
        <w:rPr>
          <w:rFonts w:ascii="inherit" w:eastAsia="Times New Roman" w:hAnsi="inherit" w:cs="Kalimati" w:hint="cs"/>
          <w:sz w:val="20"/>
          <w:bdr w:val="none" w:sz="0" w:space="0" w:color="auto" w:frame="1"/>
          <w:cs/>
        </w:rPr>
        <w:t>१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 xml:space="preserve">) संस्था/कम्पनीमा संलग्न सदस्य/शेयरधनीः </w:t>
      </w:r>
      <w:r w:rsidRPr="00B87703">
        <w:rPr>
          <w:rFonts w:ascii="inherit" w:eastAsia="Times New Roman" w:hAnsi="inherit" w:cs="Kalimati"/>
          <w:sz w:val="20"/>
          <w:cs/>
        </w:rPr>
        <w:t>पुरुष</w:t>
      </w:r>
      <w:r w:rsidRPr="00B87703">
        <w:rPr>
          <w:rFonts w:ascii="inherit" w:eastAsia="Times New Roman" w:hAnsi="inherit" w:cs="Kalimati" w:hint="cs"/>
          <w:sz w:val="20"/>
          <w:cs/>
        </w:rPr>
        <w:t xml:space="preserve">ः    </w:t>
      </w:r>
      <w:r w:rsidRPr="00B87703">
        <w:rPr>
          <w:rFonts w:ascii="inherit" w:eastAsia="Times New Roman" w:hAnsi="inherit" w:cs="Kalimati"/>
          <w:sz w:val="20"/>
          <w:bdr w:val="none" w:sz="0" w:space="0" w:color="auto" w:frame="1"/>
          <w:cs/>
        </w:rPr>
        <w:t>जना</w:t>
      </w:r>
      <w:r w:rsidRPr="00B87703">
        <w:rPr>
          <w:rFonts w:ascii="inherit" w:eastAsia="Times New Roman" w:hAnsi="inherit" w:cs="Kalimati"/>
          <w:sz w:val="20"/>
          <w:cs/>
        </w:rPr>
        <w:t>महिला</w:t>
      </w:r>
      <w:r w:rsidRPr="00B87703">
        <w:rPr>
          <w:rFonts w:ascii="inherit" w:eastAsia="Times New Roman" w:hAnsi="inherit" w:cs="Kalimati" w:hint="cs"/>
          <w:sz w:val="20"/>
          <w:cs/>
        </w:rPr>
        <w:t xml:space="preserve">ः  </w:t>
      </w:r>
      <w:r w:rsidRPr="00B87703">
        <w:rPr>
          <w:rFonts w:ascii="inherit" w:eastAsia="Times New Roman" w:hAnsi="inherit" w:cs="Kalimati"/>
          <w:sz w:val="20"/>
        </w:rPr>
        <w:t>  </w:t>
      </w:r>
      <w:r w:rsidRPr="00B87703">
        <w:rPr>
          <w:rFonts w:ascii="inherit" w:eastAsia="Times New Roman" w:hAnsi="inherit" w:cs="Kalimati"/>
          <w:sz w:val="20"/>
          <w:bdr w:val="none" w:sz="0" w:space="0" w:color="auto" w:frame="1"/>
          <w:cs/>
        </w:rPr>
        <w:t>जना</w:t>
      </w:r>
      <w:r w:rsidRPr="00B87703">
        <w:rPr>
          <w:rFonts w:ascii="inherit" w:eastAsia="Times New Roman" w:hAnsi="inherit" w:cs="Kalimati" w:hint="cs"/>
          <w:sz w:val="20"/>
          <w:bdr w:val="none" w:sz="0" w:space="0" w:color="auto" w:frame="1"/>
          <w:cs/>
        </w:rPr>
        <w:t xml:space="preserve">     जम्माः     जना</w:t>
      </w:r>
    </w:p>
    <w:p w:rsidR="00EA7693" w:rsidRPr="00B87703" w:rsidRDefault="00EA7693" w:rsidP="00EA7693">
      <w:pPr>
        <w:spacing w:after="96" w:line="240" w:lineRule="auto"/>
        <w:textAlignment w:val="baseline"/>
        <w:rPr>
          <w:rFonts w:ascii="inherit" w:eastAsia="Times New Roman" w:hAnsi="inherit" w:cs="Kalimati"/>
          <w:sz w:val="20"/>
        </w:rPr>
      </w:pPr>
      <w:r w:rsidRPr="00B87703">
        <w:rPr>
          <w:rFonts w:ascii="inherit" w:eastAsia="Times New Roman" w:hAnsi="inherit" w:cs="Kalimati" w:hint="cs"/>
          <w:bCs/>
          <w:sz w:val="20"/>
          <w:cs/>
        </w:rPr>
        <w:t>६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 xml:space="preserve">) </w:t>
      </w:r>
      <w:r w:rsidRPr="00B87703">
        <w:rPr>
          <w:rFonts w:ascii="inherit" w:eastAsia="Times New Roman" w:hAnsi="inherit" w:cs="Kalimati" w:hint="cs"/>
          <w:b/>
          <w:bCs/>
          <w:sz w:val="20"/>
          <w:bdr w:val="none" w:sz="0" w:space="0" w:color="auto" w:frame="1"/>
          <w:cs/>
        </w:rPr>
        <w:t xml:space="preserve">सिंचाइको सुविधाः 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१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>मौसमी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२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 w:hint="cs"/>
          <w:sz w:val="20"/>
          <w:cs/>
        </w:rPr>
        <w:t>व</w:t>
      </w:r>
      <w:r w:rsidRPr="00B87703">
        <w:rPr>
          <w:rFonts w:ascii="inherit" w:eastAsia="Times New Roman" w:hAnsi="inherit" w:cs="Kalimati"/>
          <w:sz w:val="20"/>
          <w:cs/>
        </w:rPr>
        <w:t>र्षभरी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३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>सुख्खा क्षेत्र</w:t>
      </w:r>
    </w:p>
    <w:p w:rsidR="00EA7693" w:rsidRPr="00B87703" w:rsidRDefault="00EA7693" w:rsidP="00EA7693">
      <w:pPr>
        <w:spacing w:after="0" w:line="240" w:lineRule="auto"/>
        <w:textAlignment w:val="baseline"/>
        <w:rPr>
          <w:rFonts w:ascii="inherit" w:eastAsia="Times New Roman" w:hAnsi="inherit" w:cs="Kalimati"/>
          <w:sz w:val="20"/>
        </w:rPr>
      </w:pPr>
      <w:r w:rsidRPr="00B87703">
        <w:rPr>
          <w:rFonts w:ascii="inherit" w:eastAsia="Times New Roman" w:hAnsi="inherit" w:cs="Kalimati"/>
          <w:sz w:val="20"/>
        </w:rPr>
        <w:t> 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७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 w:hint="cs"/>
          <w:b/>
          <w:bCs/>
          <w:sz w:val="20"/>
          <w:bdr w:val="none" w:sz="0" w:space="0" w:color="auto" w:frame="1"/>
          <w:cs/>
        </w:rPr>
        <w:t xml:space="preserve">सिंचाइको प्रकारः 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१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 xml:space="preserve">) </w:t>
      </w:r>
      <w:r w:rsidRPr="00B87703">
        <w:rPr>
          <w:rFonts w:ascii="inherit" w:eastAsia="Times New Roman" w:hAnsi="inherit" w:cs="Kalimati"/>
          <w:sz w:val="20"/>
          <w:cs/>
        </w:rPr>
        <w:t>कुलो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२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>डिप बोरिंग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३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 xml:space="preserve">नहर 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४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 xml:space="preserve">पम्पसेट 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५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 xml:space="preserve">सोलार 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६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>स्यालो बोरिंग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७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>ड्रिप</w:t>
      </w:r>
    </w:p>
    <w:p w:rsidR="00EA7693" w:rsidRPr="00B87703" w:rsidRDefault="00EA7693" w:rsidP="00EA7693">
      <w:pPr>
        <w:spacing w:after="96" w:line="240" w:lineRule="auto"/>
        <w:textAlignment w:val="baseline"/>
        <w:rPr>
          <w:rFonts w:ascii="inherit" w:eastAsia="Times New Roman" w:hAnsi="inherit" w:cs="Kalimati"/>
          <w:sz w:val="20"/>
        </w:rPr>
      </w:pPr>
      <w:r w:rsidRPr="00B87703">
        <w:rPr>
          <w:rFonts w:ascii="inherit" w:eastAsia="Times New Roman" w:hAnsi="inherit" w:cs="Kalimati" w:hint="cs"/>
          <w:bCs/>
          <w:sz w:val="20"/>
          <w:cs/>
        </w:rPr>
        <w:t>८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 w:hint="cs"/>
          <w:b/>
          <w:bCs/>
          <w:sz w:val="20"/>
          <w:bdr w:val="none" w:sz="0" w:space="0" w:color="auto" w:frame="1"/>
          <w:cs/>
        </w:rPr>
        <w:t xml:space="preserve">अधियामा वा भाडामा वा समूहमा मिलेर खेतिः  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१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>छ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२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>छैन</w:t>
      </w:r>
      <w:r w:rsidRPr="00B87703">
        <w:rPr>
          <w:rFonts w:ascii="inherit" w:eastAsia="Times New Roman" w:hAnsi="inherit" w:cs="Kalimati" w:hint="cs"/>
          <w:sz w:val="20"/>
          <w:cs/>
        </w:rPr>
        <w:t>। यदि छ भने क्षेत्रफलः      हेक्टर</w:t>
      </w:r>
    </w:p>
    <w:p w:rsidR="00EA7693" w:rsidRPr="00B87703" w:rsidRDefault="00EA7693" w:rsidP="00EA7693">
      <w:pPr>
        <w:spacing w:after="0" w:line="240" w:lineRule="auto"/>
        <w:textAlignment w:val="baseline"/>
        <w:rPr>
          <w:rFonts w:ascii="inherit" w:eastAsia="Times New Roman" w:hAnsi="inherit" w:cs="Kalimati"/>
          <w:sz w:val="20"/>
          <w:bdr w:val="none" w:sz="0" w:space="0" w:color="auto" w:frame="1"/>
        </w:rPr>
      </w:pPr>
      <w:r w:rsidRPr="00B87703">
        <w:rPr>
          <w:rFonts w:ascii="inherit" w:eastAsia="Times New Roman" w:hAnsi="inherit" w:cs="Kalimati" w:hint="cs"/>
          <w:bCs/>
          <w:sz w:val="20"/>
          <w:cs/>
        </w:rPr>
        <w:t>९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bCs/>
          <w:sz w:val="20"/>
        </w:rPr>
        <w:t> </w:t>
      </w:r>
      <w:r w:rsidRPr="00B87703">
        <w:rPr>
          <w:rFonts w:ascii="inherit" w:eastAsia="Times New Roman" w:hAnsi="inherit" w:cs="Kalimati"/>
          <w:bCs/>
          <w:sz w:val="20"/>
          <w:cs/>
        </w:rPr>
        <w:t>सदरमुकामबाट खेति गर्ने जमिनको दुरी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ः</w:t>
      </w:r>
      <w:r w:rsidRPr="00B87703">
        <w:rPr>
          <w:rFonts w:ascii="inherit" w:eastAsia="Times New Roman" w:hAnsi="inherit" w:cs="Kalimati"/>
          <w:sz w:val="20"/>
        </w:rPr>
        <w:t> </w:t>
      </w:r>
      <w:r w:rsidRPr="00B87703">
        <w:rPr>
          <w:rFonts w:ascii="inherit" w:eastAsia="Times New Roman" w:hAnsi="inherit" w:cs="Kalimati"/>
          <w:sz w:val="20"/>
          <w:bdr w:val="none" w:sz="0" w:space="0" w:color="auto" w:frame="1"/>
          <w:cs/>
        </w:rPr>
        <w:t>कि.मी.</w:t>
      </w:r>
    </w:p>
    <w:p w:rsidR="00EA7693" w:rsidRPr="00B87703" w:rsidRDefault="00EA7693" w:rsidP="00EA7693">
      <w:pPr>
        <w:spacing w:line="240" w:lineRule="auto"/>
        <w:textAlignment w:val="baseline"/>
        <w:rPr>
          <w:rFonts w:ascii="inherit" w:eastAsia="Times New Roman" w:hAnsi="inherit" w:cs="Kalimati"/>
          <w:sz w:val="20"/>
        </w:rPr>
      </w:pPr>
      <w:r w:rsidRPr="00B87703">
        <w:rPr>
          <w:rFonts w:ascii="inherit" w:eastAsia="Times New Roman" w:hAnsi="inherit" w:cs="Kalimati" w:hint="cs"/>
          <w:bCs/>
          <w:sz w:val="20"/>
          <w:cs/>
        </w:rPr>
        <w:t>१०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>सम्पर्क व्यक्तिको नाम</w:t>
      </w:r>
      <w:r w:rsidRPr="00B87703">
        <w:rPr>
          <w:rFonts w:ascii="inherit" w:eastAsia="Times New Roman" w:hAnsi="inherit" w:cs="Kalimati" w:hint="cs"/>
          <w:sz w:val="20"/>
          <w:cs/>
        </w:rPr>
        <w:t xml:space="preserve"> थरः</w:t>
      </w:r>
      <w:r w:rsidRPr="00B87703">
        <w:rPr>
          <w:rFonts w:ascii="inherit" w:eastAsia="Times New Roman" w:hAnsi="inherit" w:cs="Kalimati" w:hint="cs"/>
          <w:sz w:val="20"/>
          <w:cs/>
        </w:rPr>
        <w:tab/>
      </w:r>
      <w:r w:rsidRPr="00B87703">
        <w:rPr>
          <w:rFonts w:ascii="inherit" w:eastAsia="Times New Roman" w:hAnsi="inherit" w:cs="Kalimati" w:hint="cs"/>
          <w:sz w:val="20"/>
          <w:cs/>
        </w:rPr>
        <w:tab/>
      </w:r>
      <w:r w:rsidRPr="00B87703">
        <w:rPr>
          <w:rFonts w:ascii="inherit" w:eastAsia="Times New Roman" w:hAnsi="inherit" w:cs="Kalimati" w:hint="cs"/>
          <w:sz w:val="20"/>
          <w:cs/>
        </w:rPr>
        <w:tab/>
      </w:r>
      <w:r w:rsidRPr="00B87703">
        <w:rPr>
          <w:rFonts w:ascii="inherit" w:eastAsia="Times New Roman" w:hAnsi="inherit" w:cs="Kalimati" w:hint="cs"/>
          <w:sz w:val="20"/>
          <w:cs/>
        </w:rPr>
        <w:tab/>
      </w:r>
      <w:r w:rsidRPr="00B87703">
        <w:rPr>
          <w:rFonts w:ascii="inherit" w:eastAsia="Times New Roman" w:hAnsi="inherit" w:cs="Kalimati" w:hint="cs"/>
          <w:sz w:val="20"/>
          <w:cs/>
        </w:rPr>
        <w:tab/>
      </w:r>
      <w:r w:rsidRPr="00B87703">
        <w:rPr>
          <w:rFonts w:ascii="inherit" w:eastAsia="Times New Roman" w:hAnsi="inherit" w:cs="Kalimati" w:hint="cs"/>
          <w:sz w:val="20"/>
          <w:cs/>
        </w:rPr>
        <w:tab/>
      </w:r>
      <w:r w:rsidRPr="00B87703">
        <w:rPr>
          <w:rFonts w:ascii="inherit" w:eastAsia="Times New Roman" w:hAnsi="inherit" w:cs="Kalimati" w:hint="cs"/>
          <w:sz w:val="20"/>
          <w:cs/>
        </w:rPr>
        <w:tab/>
      </w:r>
      <w:r w:rsidRPr="00B87703">
        <w:rPr>
          <w:rFonts w:ascii="inherit" w:eastAsia="Times New Roman" w:hAnsi="inherit" w:cs="Kalimati"/>
          <w:sz w:val="20"/>
          <w:cs/>
        </w:rPr>
        <w:t>पद</w:t>
      </w:r>
      <w:r w:rsidRPr="00B87703">
        <w:rPr>
          <w:rFonts w:ascii="inherit" w:eastAsia="Times New Roman" w:hAnsi="inherit" w:cs="Kalimati" w:hint="cs"/>
          <w:sz w:val="20"/>
          <w:cs/>
        </w:rPr>
        <w:tab/>
      </w:r>
      <w:r w:rsidRPr="00B87703">
        <w:rPr>
          <w:rFonts w:ascii="inherit" w:eastAsia="Times New Roman" w:hAnsi="inherit" w:cs="Kalimati" w:hint="cs"/>
          <w:sz w:val="20"/>
          <w:cs/>
        </w:rPr>
        <w:tab/>
      </w:r>
    </w:p>
    <w:p w:rsidR="00EA7693" w:rsidRPr="00B87703" w:rsidRDefault="00EA7693" w:rsidP="00EA7693">
      <w:pPr>
        <w:spacing w:line="240" w:lineRule="auto"/>
        <w:textAlignment w:val="baseline"/>
        <w:rPr>
          <w:rFonts w:ascii="inherit" w:eastAsia="Times New Roman" w:hAnsi="inherit" w:cs="Kalimati"/>
          <w:sz w:val="20"/>
        </w:rPr>
      </w:pPr>
      <w:r w:rsidRPr="00B87703">
        <w:rPr>
          <w:rFonts w:ascii="inherit" w:eastAsia="Times New Roman" w:hAnsi="inherit" w:cs="Kalimati"/>
          <w:sz w:val="20"/>
          <w:cs/>
        </w:rPr>
        <w:t>सम्पर्क नम्बर</w:t>
      </w:r>
      <w:r w:rsidRPr="00B87703">
        <w:rPr>
          <w:rFonts w:ascii="inherit" w:eastAsia="Times New Roman" w:hAnsi="inherit" w:cs="Kalimati"/>
          <w:sz w:val="20"/>
        </w:rPr>
        <w:t> </w:t>
      </w:r>
      <w:r w:rsidRPr="00B87703">
        <w:rPr>
          <w:rFonts w:ascii="inherit" w:eastAsia="Times New Roman" w:hAnsi="inherit" w:cs="Kalimati" w:hint="cs"/>
          <w:sz w:val="20"/>
          <w:cs/>
        </w:rPr>
        <w:tab/>
      </w:r>
      <w:r w:rsidRPr="00B87703">
        <w:rPr>
          <w:rFonts w:ascii="inherit" w:eastAsia="Times New Roman" w:hAnsi="inherit" w:cs="Kalimati" w:hint="cs"/>
          <w:sz w:val="20"/>
          <w:cs/>
        </w:rPr>
        <w:tab/>
      </w:r>
      <w:r w:rsidRPr="00B87703">
        <w:rPr>
          <w:rFonts w:ascii="inherit" w:eastAsia="Times New Roman" w:hAnsi="inherit" w:cs="Kalimati" w:hint="cs"/>
          <w:sz w:val="20"/>
          <w:cs/>
        </w:rPr>
        <w:tab/>
      </w:r>
      <w:r w:rsidRPr="00B87703">
        <w:rPr>
          <w:rFonts w:ascii="inherit" w:eastAsia="Times New Roman" w:hAnsi="inherit" w:cs="Kalimati" w:hint="cs"/>
          <w:sz w:val="20"/>
          <w:cs/>
        </w:rPr>
        <w:tab/>
      </w:r>
      <w:r w:rsidRPr="00B87703">
        <w:rPr>
          <w:rFonts w:ascii="inherit" w:eastAsia="Times New Roman" w:hAnsi="inherit" w:cs="Kalimati" w:hint="cs"/>
          <w:sz w:val="20"/>
          <w:cs/>
        </w:rPr>
        <w:tab/>
      </w:r>
      <w:r w:rsidRPr="00B87703">
        <w:rPr>
          <w:rFonts w:ascii="inherit" w:eastAsia="Times New Roman" w:hAnsi="inherit" w:cs="Kalimati" w:hint="cs"/>
          <w:sz w:val="20"/>
          <w:cs/>
        </w:rPr>
        <w:tab/>
      </w:r>
      <w:r w:rsidRPr="00B87703">
        <w:rPr>
          <w:rFonts w:ascii="inherit" w:eastAsia="Times New Roman" w:hAnsi="inherit" w:cs="Kalimati"/>
          <w:sz w:val="20"/>
          <w:cs/>
        </w:rPr>
        <w:t>इमेल</w:t>
      </w:r>
      <w:r w:rsidRPr="00B87703">
        <w:rPr>
          <w:rFonts w:ascii="inherit" w:eastAsia="Times New Roman" w:hAnsi="inherit" w:cs="Kalimati" w:hint="cs"/>
          <w:sz w:val="20"/>
          <w:cs/>
        </w:rPr>
        <w:t>ः</w:t>
      </w:r>
      <w:r w:rsidRPr="00B87703">
        <w:rPr>
          <w:rFonts w:ascii="inherit" w:eastAsia="Times New Roman" w:hAnsi="inherit" w:cs="Kalimati" w:hint="cs"/>
          <w:sz w:val="20"/>
          <w:cs/>
        </w:rPr>
        <w:tab/>
      </w:r>
      <w:r w:rsidRPr="00B87703">
        <w:rPr>
          <w:rFonts w:ascii="inherit" w:eastAsia="Times New Roman" w:hAnsi="inherit" w:cs="Kalimati" w:hint="cs"/>
          <w:sz w:val="20"/>
          <w:cs/>
        </w:rPr>
        <w:tab/>
      </w:r>
      <w:r w:rsidRPr="00B87703">
        <w:rPr>
          <w:rFonts w:ascii="inherit" w:eastAsia="Times New Roman" w:hAnsi="inherit" w:cs="Kalimati" w:hint="cs"/>
          <w:sz w:val="20"/>
          <w:cs/>
        </w:rPr>
        <w:tab/>
      </w:r>
      <w:r w:rsidRPr="00B87703">
        <w:rPr>
          <w:rFonts w:ascii="inherit" w:eastAsia="Times New Roman" w:hAnsi="inherit" w:cs="Kalimati" w:hint="cs"/>
          <w:sz w:val="20"/>
          <w:cs/>
        </w:rPr>
        <w:tab/>
      </w:r>
      <w:r w:rsidRPr="00B87703">
        <w:rPr>
          <w:rFonts w:ascii="inherit" w:eastAsia="Times New Roman" w:hAnsi="inherit" w:cs="Kalimati" w:hint="cs"/>
          <w:sz w:val="20"/>
          <w:cs/>
        </w:rPr>
        <w:tab/>
      </w:r>
    </w:p>
    <w:p w:rsidR="00EA7693" w:rsidRPr="00B87703" w:rsidRDefault="00EA7693" w:rsidP="00EA7693">
      <w:pPr>
        <w:spacing w:line="240" w:lineRule="auto"/>
        <w:textAlignment w:val="baseline"/>
        <w:rPr>
          <w:rFonts w:ascii="inherit" w:eastAsia="Times New Roman" w:hAnsi="inherit" w:cs="Kalimati"/>
          <w:bCs/>
          <w:sz w:val="20"/>
        </w:rPr>
      </w:pPr>
      <w:r w:rsidRPr="00B87703">
        <w:rPr>
          <w:rFonts w:ascii="inherit" w:eastAsia="Times New Roman" w:hAnsi="inherit" w:cs="Kalimati" w:hint="cs"/>
          <w:bCs/>
          <w:sz w:val="20"/>
          <w:cs/>
        </w:rPr>
        <w:t>११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bCs/>
          <w:sz w:val="20"/>
          <w:cs/>
        </w:rPr>
        <w:t>आफ्नो स्वामित्वमा रहेको कूल जग्गा</w:t>
      </w:r>
      <w:r w:rsidRPr="00B87703">
        <w:rPr>
          <w:rFonts w:ascii="inherit" w:eastAsia="Times New Roman" w:hAnsi="inherit" w:cs="Kalimati" w:hint="cs"/>
          <w:bCs/>
          <w:sz w:val="20"/>
          <w:cs/>
        </w:rPr>
        <w:t xml:space="preserve">ः       </w:t>
      </w:r>
      <w:r w:rsidRPr="00B87703">
        <w:rPr>
          <w:rFonts w:ascii="inherit" w:eastAsia="Times New Roman" w:hAnsi="inherit" w:cs="Kalimati"/>
          <w:bCs/>
          <w:sz w:val="20"/>
        </w:rPr>
        <w:t>  </w:t>
      </w:r>
      <w:r w:rsidRPr="00B87703">
        <w:rPr>
          <w:rFonts w:ascii="inherit" w:eastAsia="Times New Roman" w:hAnsi="inherit" w:cs="Kalimati"/>
          <w:bCs/>
          <w:sz w:val="20"/>
          <w:bdr w:val="none" w:sz="0" w:space="0" w:color="auto" w:frame="1"/>
          <w:cs/>
        </w:rPr>
        <w:t>हेक्टर</w:t>
      </w:r>
    </w:p>
    <w:p w:rsidR="00EA7693" w:rsidRPr="00B87703" w:rsidRDefault="00EA7693" w:rsidP="00EA7693">
      <w:pPr>
        <w:spacing w:after="0" w:line="240" w:lineRule="auto"/>
        <w:textAlignment w:val="baseline"/>
        <w:rPr>
          <w:rFonts w:ascii="inherit" w:eastAsia="Times New Roman" w:hAnsi="inherit" w:cs="Kalimati"/>
          <w:bCs/>
          <w:sz w:val="20"/>
        </w:rPr>
      </w:pPr>
      <w:r w:rsidRPr="00B87703">
        <w:rPr>
          <w:rFonts w:ascii="inherit" w:eastAsia="Times New Roman" w:hAnsi="inherit" w:cs="Kalimati" w:hint="cs"/>
          <w:bCs/>
          <w:sz w:val="20"/>
          <w:cs/>
        </w:rPr>
        <w:t>१२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bCs/>
          <w:sz w:val="20"/>
          <w:cs/>
        </w:rPr>
        <w:t xml:space="preserve">कुल बीउ उत्पादन 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क्षे</w:t>
      </w:r>
      <w:r w:rsidRPr="00B87703">
        <w:rPr>
          <w:rFonts w:ascii="inherit" w:eastAsia="Times New Roman" w:hAnsi="inherit" w:cs="Kalimati"/>
          <w:bCs/>
          <w:sz w:val="20"/>
          <w:cs/>
        </w:rPr>
        <w:t>त्रफल</w:t>
      </w:r>
      <w:r w:rsidRPr="00B87703">
        <w:rPr>
          <w:rFonts w:ascii="inherit" w:eastAsia="Times New Roman" w:hAnsi="inherit" w:cs="Kalimati" w:hint="cs"/>
          <w:bCs/>
          <w:sz w:val="20"/>
          <w:cs/>
        </w:rPr>
        <w:t xml:space="preserve">ः               </w:t>
      </w:r>
      <w:r w:rsidRPr="00B87703">
        <w:rPr>
          <w:rFonts w:ascii="inherit" w:eastAsia="Times New Roman" w:hAnsi="inherit" w:cs="Kalimati"/>
          <w:bCs/>
          <w:sz w:val="20"/>
        </w:rPr>
        <w:t> </w:t>
      </w:r>
      <w:r w:rsidRPr="00B87703">
        <w:rPr>
          <w:rFonts w:ascii="inherit" w:eastAsia="Times New Roman" w:hAnsi="inherit" w:cs="Kalimati"/>
          <w:bCs/>
          <w:sz w:val="20"/>
          <w:bdr w:val="none" w:sz="0" w:space="0" w:color="auto" w:frame="1"/>
          <w:cs/>
        </w:rPr>
        <w:t>हेक्टर</w:t>
      </w:r>
    </w:p>
    <w:p w:rsidR="00EA7693" w:rsidRPr="00B87703" w:rsidRDefault="00EA7693" w:rsidP="00EA7693">
      <w:pPr>
        <w:spacing w:after="96" w:line="240" w:lineRule="auto"/>
        <w:textAlignment w:val="baseline"/>
        <w:rPr>
          <w:rFonts w:ascii="inherit" w:eastAsia="Times New Roman" w:hAnsi="inherit" w:cs="Kalimati"/>
          <w:sz w:val="20"/>
        </w:rPr>
      </w:pPr>
      <w:r w:rsidRPr="00B87703">
        <w:rPr>
          <w:rFonts w:ascii="inherit" w:eastAsia="Times New Roman" w:hAnsi="inherit" w:cs="Kalimati" w:hint="cs"/>
          <w:bCs/>
          <w:sz w:val="20"/>
          <w:cs/>
        </w:rPr>
        <w:t>१३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 w:hint="cs"/>
          <w:b/>
          <w:bCs/>
          <w:sz w:val="20"/>
          <w:bdr w:val="none" w:sz="0" w:space="0" w:color="auto" w:frame="1"/>
          <w:cs/>
        </w:rPr>
        <w:t>आफ्नो स्वामित्वमा रहेको भवनः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१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>छ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२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>छैन</w:t>
      </w:r>
      <w:r w:rsidRPr="00B87703">
        <w:rPr>
          <w:rFonts w:ascii="inherit" w:eastAsia="Times New Roman" w:hAnsi="inherit" w:cs="Kalimati" w:hint="cs"/>
          <w:sz w:val="20"/>
          <w:cs/>
        </w:rPr>
        <w:t>। यदि छ भने भवनको प्रकार उल्लेख गर्ने</w:t>
      </w:r>
    </w:p>
    <w:tbl>
      <w:tblPr>
        <w:tblStyle w:val="TableGrid"/>
        <w:tblW w:w="5226" w:type="pct"/>
        <w:tblLook w:val="04A0" w:firstRow="1" w:lastRow="0" w:firstColumn="1" w:lastColumn="0" w:noHBand="0" w:noVBand="1"/>
      </w:tblPr>
      <w:tblGrid>
        <w:gridCol w:w="587"/>
        <w:gridCol w:w="1503"/>
        <w:gridCol w:w="2238"/>
        <w:gridCol w:w="1018"/>
        <w:gridCol w:w="2564"/>
        <w:gridCol w:w="1863"/>
      </w:tblGrid>
      <w:tr w:rsidR="00EA7693" w:rsidRPr="00B87703" w:rsidTr="00EA7693">
        <w:trPr>
          <w:trHeight w:val="388"/>
        </w:trPr>
        <w:tc>
          <w:tcPr>
            <w:tcW w:w="300" w:type="pct"/>
          </w:tcPr>
          <w:p w:rsidR="00EA7693" w:rsidRPr="00B87703" w:rsidRDefault="00EA7693" w:rsidP="005B0A50">
            <w:pPr>
              <w:textAlignment w:val="baseline"/>
              <w:rPr>
                <w:rFonts w:ascii="Arial" w:eastAsia="Times New Roman" w:hAnsi="Arial" w:cs="Kalimati"/>
                <w:b/>
                <w:bCs/>
                <w:caps/>
                <w:sz w:val="20"/>
              </w:rPr>
            </w:pPr>
            <w:r w:rsidRPr="00B87703">
              <w:rPr>
                <w:rFonts w:ascii="Arial" w:eastAsia="Times New Roman" w:hAnsi="Arial" w:cs="Kalimati" w:hint="cs"/>
                <w:b/>
                <w:bCs/>
                <w:caps/>
                <w:sz w:val="20"/>
                <w:cs/>
              </w:rPr>
              <w:t>क्र सं</w:t>
            </w:r>
          </w:p>
        </w:tc>
        <w:tc>
          <w:tcPr>
            <w:tcW w:w="769" w:type="pct"/>
          </w:tcPr>
          <w:p w:rsidR="00EA7693" w:rsidRPr="00B87703" w:rsidRDefault="00EA7693" w:rsidP="005B0A50">
            <w:pPr>
              <w:textAlignment w:val="baseline"/>
              <w:rPr>
                <w:rFonts w:ascii="Arial" w:eastAsia="Times New Roman" w:hAnsi="Arial" w:cs="Kalimati"/>
                <w:b/>
                <w:bCs/>
                <w:caps/>
                <w:sz w:val="20"/>
              </w:rPr>
            </w:pPr>
            <w:r w:rsidRPr="00B87703">
              <w:rPr>
                <w:rFonts w:ascii="Arial" w:eastAsia="Times New Roman" w:hAnsi="Arial" w:cs="Kalimati" w:hint="cs"/>
                <w:b/>
                <w:bCs/>
                <w:caps/>
                <w:sz w:val="20"/>
                <w:cs/>
              </w:rPr>
              <w:t>भवनको प्रकार</w:t>
            </w:r>
          </w:p>
        </w:tc>
        <w:tc>
          <w:tcPr>
            <w:tcW w:w="1145" w:type="pct"/>
          </w:tcPr>
          <w:p w:rsidR="00EA7693" w:rsidRPr="00B87703" w:rsidRDefault="00EA7693" w:rsidP="005B0A50">
            <w:pPr>
              <w:textAlignment w:val="baseline"/>
              <w:rPr>
                <w:rFonts w:ascii="Arial" w:eastAsia="Times New Roman" w:hAnsi="Arial" w:cs="Kalimati"/>
                <w:b/>
                <w:bCs/>
                <w:caps/>
                <w:sz w:val="20"/>
              </w:rPr>
            </w:pPr>
            <w:r w:rsidRPr="00B87703">
              <w:rPr>
                <w:rFonts w:ascii="Arial" w:eastAsia="Times New Roman" w:hAnsi="Arial" w:cs="Kalimati" w:hint="cs"/>
                <w:b/>
                <w:bCs/>
                <w:caps/>
                <w:sz w:val="20"/>
                <w:cs/>
              </w:rPr>
              <w:t>भवनको क्षमता</w:t>
            </w:r>
          </w:p>
        </w:tc>
        <w:tc>
          <w:tcPr>
            <w:tcW w:w="521" w:type="pct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  <w:cs/>
              </w:rPr>
            </w:pPr>
            <w:r w:rsidRPr="00B87703">
              <w:rPr>
                <w:rFonts w:ascii="inherit" w:eastAsia="Times New Roman" w:hAnsi="inherit" w:cs="Kalimati" w:hint="cs"/>
                <w:sz w:val="20"/>
                <w:cs/>
              </w:rPr>
              <w:t xml:space="preserve">परिमाण </w:t>
            </w:r>
          </w:p>
        </w:tc>
        <w:tc>
          <w:tcPr>
            <w:tcW w:w="1312" w:type="pct"/>
          </w:tcPr>
          <w:p w:rsidR="00EA7693" w:rsidRPr="00B87703" w:rsidRDefault="00EA7693" w:rsidP="005B0A50">
            <w:pPr>
              <w:textAlignment w:val="baseline"/>
              <w:rPr>
                <w:rFonts w:ascii="Arial" w:eastAsia="Times New Roman" w:hAnsi="Arial" w:cs="Kalimati"/>
                <w:b/>
                <w:bCs/>
                <w:caps/>
                <w:sz w:val="20"/>
              </w:rPr>
            </w:pPr>
            <w:r w:rsidRPr="00B87703">
              <w:rPr>
                <w:rFonts w:ascii="inherit" w:eastAsia="Times New Roman" w:hAnsi="inherit" w:cs="Kalimati" w:hint="cs"/>
                <w:sz w:val="20"/>
                <w:cs/>
              </w:rPr>
              <w:t>चालु अवस्थामा रहे/नरहेको</w:t>
            </w:r>
          </w:p>
        </w:tc>
        <w:tc>
          <w:tcPr>
            <w:tcW w:w="953" w:type="pct"/>
          </w:tcPr>
          <w:p w:rsidR="00EA7693" w:rsidRPr="00B87703" w:rsidRDefault="00EA7693" w:rsidP="005B0A50">
            <w:pPr>
              <w:textAlignment w:val="baseline"/>
              <w:rPr>
                <w:rFonts w:ascii="Arial" w:eastAsia="Times New Roman" w:hAnsi="Arial" w:cs="Kalimati"/>
                <w:b/>
                <w:bCs/>
                <w:caps/>
                <w:sz w:val="20"/>
              </w:rPr>
            </w:pPr>
            <w:r w:rsidRPr="00B87703">
              <w:rPr>
                <w:rFonts w:ascii="Arial" w:eastAsia="Times New Roman" w:hAnsi="Arial" w:cs="Kalimati" w:hint="cs"/>
                <w:b/>
                <w:bCs/>
                <w:caps/>
                <w:sz w:val="20"/>
                <w:cs/>
              </w:rPr>
              <w:t>कैफियत</w:t>
            </w:r>
          </w:p>
        </w:tc>
      </w:tr>
      <w:tr w:rsidR="00EA7693" w:rsidRPr="00B87703" w:rsidTr="00EA7693">
        <w:trPr>
          <w:trHeight w:val="402"/>
        </w:trPr>
        <w:tc>
          <w:tcPr>
            <w:tcW w:w="300" w:type="pct"/>
          </w:tcPr>
          <w:p w:rsidR="00EA7693" w:rsidRPr="00B87703" w:rsidRDefault="00EA7693" w:rsidP="005B0A50">
            <w:pPr>
              <w:textAlignment w:val="baseline"/>
              <w:rPr>
                <w:rFonts w:ascii="Arial" w:eastAsia="Times New Roman" w:hAnsi="Arial" w:cs="Kalimati"/>
                <w:b/>
                <w:bCs/>
                <w:caps/>
                <w:sz w:val="20"/>
              </w:rPr>
            </w:pPr>
            <w:r w:rsidRPr="00B87703">
              <w:rPr>
                <w:rFonts w:ascii="Arial" w:eastAsia="Times New Roman" w:hAnsi="Arial" w:cs="Kalimati" w:hint="cs"/>
                <w:b/>
                <w:bCs/>
                <w:caps/>
                <w:sz w:val="20"/>
                <w:cs/>
              </w:rPr>
              <w:t>१</w:t>
            </w:r>
          </w:p>
        </w:tc>
        <w:tc>
          <w:tcPr>
            <w:tcW w:w="769" w:type="pct"/>
          </w:tcPr>
          <w:p w:rsidR="00EA7693" w:rsidRPr="00B87703" w:rsidRDefault="00EA7693" w:rsidP="005B0A50">
            <w:pPr>
              <w:textAlignment w:val="baseline"/>
              <w:rPr>
                <w:rFonts w:ascii="Arial" w:eastAsia="Times New Roman" w:hAnsi="Arial" w:cs="Kalimati"/>
                <w:b/>
                <w:bCs/>
                <w:caps/>
                <w:sz w:val="20"/>
              </w:rPr>
            </w:pPr>
            <w:r w:rsidRPr="00B87703">
              <w:rPr>
                <w:rFonts w:ascii="inherit" w:eastAsia="Times New Roman" w:hAnsi="inherit" w:cs="Kalimati"/>
                <w:sz w:val="20"/>
                <w:cs/>
              </w:rPr>
              <w:t>कार्यालय भवन</w:t>
            </w:r>
          </w:p>
        </w:tc>
        <w:tc>
          <w:tcPr>
            <w:tcW w:w="1145" w:type="pct"/>
          </w:tcPr>
          <w:p w:rsidR="00EA7693" w:rsidRPr="00B87703" w:rsidRDefault="00EA7693" w:rsidP="005B0A50">
            <w:pPr>
              <w:textAlignment w:val="baseline"/>
              <w:rPr>
                <w:rFonts w:ascii="Arial" w:eastAsia="Times New Roman" w:hAnsi="Arial" w:cs="Kalimati"/>
                <w:b/>
                <w:bCs/>
                <w:caps/>
                <w:sz w:val="20"/>
              </w:rPr>
            </w:pPr>
          </w:p>
        </w:tc>
        <w:tc>
          <w:tcPr>
            <w:tcW w:w="521" w:type="pct"/>
          </w:tcPr>
          <w:p w:rsidR="00EA7693" w:rsidRPr="00B87703" w:rsidRDefault="00EA7693" w:rsidP="005B0A50">
            <w:pPr>
              <w:textAlignment w:val="baseline"/>
              <w:rPr>
                <w:rFonts w:ascii="Arial" w:eastAsia="Times New Roman" w:hAnsi="Arial" w:cs="Kalimati"/>
                <w:b/>
                <w:bCs/>
                <w:caps/>
                <w:sz w:val="20"/>
              </w:rPr>
            </w:pPr>
          </w:p>
        </w:tc>
        <w:tc>
          <w:tcPr>
            <w:tcW w:w="1312" w:type="pct"/>
          </w:tcPr>
          <w:p w:rsidR="00EA7693" w:rsidRPr="00B87703" w:rsidRDefault="00EA7693" w:rsidP="005B0A50">
            <w:pPr>
              <w:textAlignment w:val="baseline"/>
              <w:rPr>
                <w:rFonts w:ascii="Arial" w:eastAsia="Times New Roman" w:hAnsi="Arial" w:cs="Kalimati"/>
                <w:b/>
                <w:bCs/>
                <w:caps/>
                <w:sz w:val="20"/>
              </w:rPr>
            </w:pPr>
          </w:p>
        </w:tc>
        <w:tc>
          <w:tcPr>
            <w:tcW w:w="953" w:type="pct"/>
          </w:tcPr>
          <w:p w:rsidR="00EA7693" w:rsidRPr="00B87703" w:rsidRDefault="00EA7693" w:rsidP="005B0A50">
            <w:pPr>
              <w:textAlignment w:val="baseline"/>
              <w:rPr>
                <w:rFonts w:ascii="Arial" w:eastAsia="Times New Roman" w:hAnsi="Arial" w:cs="Kalimati"/>
                <w:b/>
                <w:bCs/>
                <w:caps/>
                <w:sz w:val="20"/>
              </w:rPr>
            </w:pPr>
          </w:p>
        </w:tc>
      </w:tr>
      <w:tr w:rsidR="00EA7693" w:rsidRPr="00B87703" w:rsidTr="00EA7693">
        <w:trPr>
          <w:trHeight w:val="402"/>
        </w:trPr>
        <w:tc>
          <w:tcPr>
            <w:tcW w:w="300" w:type="pct"/>
          </w:tcPr>
          <w:p w:rsidR="00EA7693" w:rsidRPr="00B87703" w:rsidRDefault="00EA7693" w:rsidP="005B0A50">
            <w:pPr>
              <w:textAlignment w:val="baseline"/>
              <w:rPr>
                <w:rFonts w:ascii="Arial" w:eastAsia="Times New Roman" w:hAnsi="Arial" w:cs="Kalimati"/>
                <w:b/>
                <w:bCs/>
                <w:caps/>
                <w:sz w:val="20"/>
              </w:rPr>
            </w:pPr>
            <w:r w:rsidRPr="00B87703">
              <w:rPr>
                <w:rFonts w:ascii="Arial" w:eastAsia="Times New Roman" w:hAnsi="Arial" w:cs="Kalimati" w:hint="cs"/>
                <w:b/>
                <w:bCs/>
                <w:caps/>
                <w:sz w:val="20"/>
                <w:cs/>
              </w:rPr>
              <w:t>२</w:t>
            </w:r>
          </w:p>
        </w:tc>
        <w:tc>
          <w:tcPr>
            <w:tcW w:w="769" w:type="pct"/>
          </w:tcPr>
          <w:p w:rsidR="00EA7693" w:rsidRPr="00B87703" w:rsidRDefault="00EA7693" w:rsidP="005B0A50">
            <w:pPr>
              <w:textAlignment w:val="baseline"/>
              <w:rPr>
                <w:rFonts w:ascii="Arial" w:eastAsia="Times New Roman" w:hAnsi="Arial" w:cs="Kalimati"/>
                <w:b/>
                <w:bCs/>
                <w:caps/>
                <w:sz w:val="20"/>
              </w:rPr>
            </w:pPr>
            <w:r w:rsidRPr="00B87703">
              <w:rPr>
                <w:rFonts w:ascii="inherit" w:eastAsia="Times New Roman" w:hAnsi="inherit" w:cs="Kalimati"/>
                <w:sz w:val="20"/>
                <w:cs/>
              </w:rPr>
              <w:t>बीउ प्रशोधन</w:t>
            </w:r>
          </w:p>
        </w:tc>
        <w:tc>
          <w:tcPr>
            <w:tcW w:w="1145" w:type="pct"/>
          </w:tcPr>
          <w:p w:rsidR="00EA7693" w:rsidRPr="00B87703" w:rsidRDefault="00EA7693" w:rsidP="005B0A50">
            <w:pPr>
              <w:textAlignment w:val="baseline"/>
              <w:rPr>
                <w:rFonts w:ascii="Arial" w:eastAsia="Times New Roman" w:hAnsi="Arial" w:cs="Kalimati"/>
                <w:b/>
                <w:bCs/>
                <w:caps/>
                <w:sz w:val="20"/>
              </w:rPr>
            </w:pPr>
          </w:p>
        </w:tc>
        <w:tc>
          <w:tcPr>
            <w:tcW w:w="521" w:type="pct"/>
          </w:tcPr>
          <w:p w:rsidR="00EA7693" w:rsidRPr="00B87703" w:rsidRDefault="00EA7693" w:rsidP="005B0A50">
            <w:pPr>
              <w:textAlignment w:val="baseline"/>
              <w:rPr>
                <w:rFonts w:ascii="Arial" w:eastAsia="Times New Roman" w:hAnsi="Arial" w:cs="Kalimati"/>
                <w:b/>
                <w:bCs/>
                <w:caps/>
                <w:sz w:val="20"/>
              </w:rPr>
            </w:pPr>
          </w:p>
        </w:tc>
        <w:tc>
          <w:tcPr>
            <w:tcW w:w="1312" w:type="pct"/>
          </w:tcPr>
          <w:p w:rsidR="00EA7693" w:rsidRPr="00B87703" w:rsidRDefault="00EA7693" w:rsidP="005B0A50">
            <w:pPr>
              <w:textAlignment w:val="baseline"/>
              <w:rPr>
                <w:rFonts w:ascii="Arial" w:eastAsia="Times New Roman" w:hAnsi="Arial" w:cs="Kalimati"/>
                <w:b/>
                <w:bCs/>
                <w:caps/>
                <w:sz w:val="20"/>
              </w:rPr>
            </w:pPr>
          </w:p>
        </w:tc>
        <w:tc>
          <w:tcPr>
            <w:tcW w:w="953" w:type="pct"/>
          </w:tcPr>
          <w:p w:rsidR="00EA7693" w:rsidRPr="00B87703" w:rsidRDefault="00EA7693" w:rsidP="005B0A50">
            <w:pPr>
              <w:textAlignment w:val="baseline"/>
              <w:rPr>
                <w:rFonts w:ascii="Arial" w:eastAsia="Times New Roman" w:hAnsi="Arial" w:cs="Kalimati"/>
                <w:b/>
                <w:bCs/>
                <w:caps/>
                <w:sz w:val="20"/>
              </w:rPr>
            </w:pPr>
          </w:p>
        </w:tc>
      </w:tr>
      <w:tr w:rsidR="00EA7693" w:rsidRPr="00B87703" w:rsidTr="00EA7693">
        <w:trPr>
          <w:trHeight w:val="415"/>
        </w:trPr>
        <w:tc>
          <w:tcPr>
            <w:tcW w:w="300" w:type="pct"/>
          </w:tcPr>
          <w:p w:rsidR="00EA7693" w:rsidRPr="00B87703" w:rsidRDefault="00EA7693" w:rsidP="005B0A50">
            <w:pPr>
              <w:textAlignment w:val="baseline"/>
              <w:rPr>
                <w:rFonts w:ascii="Arial" w:eastAsia="Times New Roman" w:hAnsi="Arial" w:cs="Kalimati"/>
                <w:b/>
                <w:bCs/>
                <w:caps/>
                <w:sz w:val="20"/>
              </w:rPr>
            </w:pPr>
            <w:r w:rsidRPr="00B87703">
              <w:rPr>
                <w:rFonts w:ascii="Arial" w:eastAsia="Times New Roman" w:hAnsi="Arial" w:cs="Kalimati" w:hint="cs"/>
                <w:b/>
                <w:bCs/>
                <w:caps/>
                <w:sz w:val="20"/>
                <w:cs/>
              </w:rPr>
              <w:t>३</w:t>
            </w:r>
          </w:p>
        </w:tc>
        <w:tc>
          <w:tcPr>
            <w:tcW w:w="769" w:type="pct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  <w:cs/>
              </w:rPr>
            </w:pPr>
            <w:r w:rsidRPr="00B87703">
              <w:rPr>
                <w:rFonts w:ascii="inherit" w:eastAsia="Times New Roman" w:hAnsi="inherit" w:cs="Kalimati"/>
                <w:sz w:val="20"/>
                <w:cs/>
              </w:rPr>
              <w:t>बीउ भण्डारण</w:t>
            </w:r>
          </w:p>
        </w:tc>
        <w:tc>
          <w:tcPr>
            <w:tcW w:w="1145" w:type="pct"/>
          </w:tcPr>
          <w:p w:rsidR="00EA7693" w:rsidRPr="00B87703" w:rsidRDefault="00EA7693" w:rsidP="005B0A50">
            <w:pPr>
              <w:textAlignment w:val="baseline"/>
              <w:rPr>
                <w:rFonts w:ascii="Arial" w:eastAsia="Times New Roman" w:hAnsi="Arial" w:cs="Kalimati"/>
                <w:b/>
                <w:bCs/>
                <w:caps/>
                <w:sz w:val="20"/>
              </w:rPr>
            </w:pPr>
          </w:p>
        </w:tc>
        <w:tc>
          <w:tcPr>
            <w:tcW w:w="521" w:type="pct"/>
          </w:tcPr>
          <w:p w:rsidR="00EA7693" w:rsidRPr="00B87703" w:rsidRDefault="00EA7693" w:rsidP="005B0A50">
            <w:pPr>
              <w:textAlignment w:val="baseline"/>
              <w:rPr>
                <w:rFonts w:ascii="Arial" w:eastAsia="Times New Roman" w:hAnsi="Arial" w:cs="Kalimati"/>
                <w:b/>
                <w:bCs/>
                <w:caps/>
                <w:sz w:val="20"/>
              </w:rPr>
            </w:pPr>
          </w:p>
        </w:tc>
        <w:tc>
          <w:tcPr>
            <w:tcW w:w="1312" w:type="pct"/>
          </w:tcPr>
          <w:p w:rsidR="00EA7693" w:rsidRPr="00B87703" w:rsidRDefault="00EA7693" w:rsidP="005B0A50">
            <w:pPr>
              <w:textAlignment w:val="baseline"/>
              <w:rPr>
                <w:rFonts w:ascii="Arial" w:eastAsia="Times New Roman" w:hAnsi="Arial" w:cs="Kalimati"/>
                <w:b/>
                <w:bCs/>
                <w:caps/>
                <w:sz w:val="20"/>
              </w:rPr>
            </w:pPr>
          </w:p>
        </w:tc>
        <w:tc>
          <w:tcPr>
            <w:tcW w:w="953" w:type="pct"/>
          </w:tcPr>
          <w:p w:rsidR="00EA7693" w:rsidRPr="00B87703" w:rsidRDefault="00EA7693" w:rsidP="005B0A50">
            <w:pPr>
              <w:textAlignment w:val="baseline"/>
              <w:rPr>
                <w:rFonts w:ascii="Arial" w:eastAsia="Times New Roman" w:hAnsi="Arial" w:cs="Kalimati"/>
                <w:b/>
                <w:bCs/>
                <w:caps/>
                <w:sz w:val="20"/>
              </w:rPr>
            </w:pPr>
          </w:p>
        </w:tc>
      </w:tr>
    </w:tbl>
    <w:p w:rsidR="00EA7693" w:rsidRPr="00B87703" w:rsidRDefault="00EA7693" w:rsidP="00EA7693">
      <w:pPr>
        <w:spacing w:after="0" w:line="240" w:lineRule="auto"/>
        <w:textAlignment w:val="baseline"/>
        <w:rPr>
          <w:rFonts w:ascii="Arial" w:eastAsia="Times New Roman" w:hAnsi="Arial" w:cs="Kalimati"/>
          <w:sz w:val="20"/>
        </w:rPr>
      </w:pPr>
      <w:r w:rsidRPr="00B87703">
        <w:rPr>
          <w:rFonts w:ascii="inherit" w:eastAsia="Times New Roman" w:hAnsi="inherit" w:cs="Kalimati" w:hint="cs"/>
          <w:bCs/>
          <w:sz w:val="20"/>
          <w:cs/>
        </w:rPr>
        <w:t>१४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 w:hint="cs"/>
          <w:b/>
          <w:bCs/>
          <w:sz w:val="20"/>
          <w:bdr w:val="none" w:sz="0" w:space="0" w:color="auto" w:frame="1"/>
          <w:cs/>
        </w:rPr>
        <w:t>बीउ प्रशोधन संरचनाः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१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>छ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२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>छैन</w:t>
      </w:r>
      <w:r w:rsidRPr="00B87703">
        <w:rPr>
          <w:rFonts w:ascii="inherit" w:eastAsia="Times New Roman" w:hAnsi="inherit" w:cs="Kalimati" w:hint="cs"/>
          <w:sz w:val="20"/>
          <w:cs/>
        </w:rPr>
        <w:t xml:space="preserve">। यदि छ भने क) सेड हाउस ख) खलो </w:t>
      </w:r>
    </w:p>
    <w:p w:rsidR="00EA7693" w:rsidRPr="00B87703" w:rsidRDefault="00EA7693" w:rsidP="00EA7693">
      <w:pPr>
        <w:spacing w:after="0" w:line="240" w:lineRule="auto"/>
        <w:textAlignment w:val="baseline"/>
        <w:rPr>
          <w:rFonts w:ascii="inherit" w:eastAsia="Times New Roman" w:hAnsi="inherit" w:cs="Kalimati"/>
          <w:sz w:val="20"/>
        </w:rPr>
      </w:pPr>
      <w:r w:rsidRPr="00B87703">
        <w:rPr>
          <w:rFonts w:ascii="inherit" w:eastAsia="Times New Roman" w:hAnsi="inherit" w:cs="Kalimati" w:hint="cs"/>
          <w:bCs/>
          <w:sz w:val="20"/>
          <w:cs/>
        </w:rPr>
        <w:t>१५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 w:hint="cs"/>
          <w:b/>
          <w:bCs/>
          <w:sz w:val="20"/>
          <w:bdr w:val="none" w:sz="0" w:space="0" w:color="auto" w:frame="1"/>
          <w:cs/>
        </w:rPr>
        <w:t xml:space="preserve">आफ्नो स्वामित्वमा रहेको बीउ प्रशोधन गर्ने औजार उपकरण 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१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>छ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२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>छैन</w:t>
      </w:r>
      <w:r w:rsidRPr="00B87703">
        <w:rPr>
          <w:rFonts w:ascii="inherit" w:eastAsia="Times New Roman" w:hAnsi="inherit" w:cs="Kalimati" w:hint="cs"/>
          <w:sz w:val="20"/>
          <w:cs/>
        </w:rPr>
        <w:t xml:space="preserve"> यदि छ भने उल्लेख गर्नुहोस्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845"/>
        <w:gridCol w:w="3493"/>
        <w:gridCol w:w="1890"/>
        <w:gridCol w:w="956"/>
        <w:gridCol w:w="3004"/>
      </w:tblGrid>
      <w:tr w:rsidR="00EA7693" w:rsidRPr="00B87703" w:rsidTr="00EA7693">
        <w:trPr>
          <w:tblHeader/>
        </w:trPr>
        <w:tc>
          <w:tcPr>
            <w:tcW w:w="845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  <w:r w:rsidRPr="00B87703">
              <w:rPr>
                <w:rFonts w:ascii="inherit" w:eastAsia="Times New Roman" w:hAnsi="inherit" w:cs="Kalimati" w:hint="cs"/>
                <w:sz w:val="20"/>
                <w:cs/>
              </w:rPr>
              <w:t>क्र सं</w:t>
            </w:r>
          </w:p>
        </w:tc>
        <w:tc>
          <w:tcPr>
            <w:tcW w:w="3493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  <w:r w:rsidRPr="00B87703">
              <w:rPr>
                <w:rFonts w:ascii="inherit" w:eastAsia="Times New Roman" w:hAnsi="inherit" w:cs="Kalimati" w:hint="cs"/>
                <w:sz w:val="20"/>
                <w:cs/>
              </w:rPr>
              <w:t>बीउ प्रशोधन गर्ने औजार/उपकरण</w:t>
            </w:r>
          </w:p>
        </w:tc>
        <w:tc>
          <w:tcPr>
            <w:tcW w:w="1890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  <w:cs/>
              </w:rPr>
            </w:pPr>
            <w:r w:rsidRPr="00B87703">
              <w:rPr>
                <w:rFonts w:ascii="inherit" w:eastAsia="Times New Roman" w:hAnsi="inherit" w:cs="Kalimati" w:hint="cs"/>
                <w:sz w:val="20"/>
                <w:cs/>
              </w:rPr>
              <w:t>क्षमता</w:t>
            </w:r>
          </w:p>
        </w:tc>
        <w:tc>
          <w:tcPr>
            <w:tcW w:w="956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  <w:r w:rsidRPr="00B87703">
              <w:rPr>
                <w:rFonts w:ascii="inherit" w:eastAsia="Times New Roman" w:hAnsi="inherit" w:cs="Kalimati" w:hint="cs"/>
                <w:sz w:val="20"/>
                <w:cs/>
              </w:rPr>
              <w:t>परिमाण</w:t>
            </w:r>
          </w:p>
        </w:tc>
        <w:tc>
          <w:tcPr>
            <w:tcW w:w="3004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  <w:cs/>
              </w:rPr>
            </w:pPr>
            <w:r w:rsidRPr="00B87703">
              <w:rPr>
                <w:rFonts w:ascii="inherit" w:eastAsia="Times New Roman" w:hAnsi="inherit" w:cs="Kalimati" w:hint="cs"/>
                <w:sz w:val="20"/>
                <w:cs/>
              </w:rPr>
              <w:t>हाल चालु अवस्थामा रहे/नरहेको</w:t>
            </w:r>
          </w:p>
        </w:tc>
      </w:tr>
      <w:tr w:rsidR="00EA7693" w:rsidRPr="00B87703" w:rsidTr="00EA7693">
        <w:tc>
          <w:tcPr>
            <w:tcW w:w="845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  <w:r w:rsidRPr="00B87703">
              <w:rPr>
                <w:rFonts w:ascii="inherit" w:eastAsia="Times New Roman" w:hAnsi="inherit" w:cs="Kalimati" w:hint="cs"/>
                <w:sz w:val="20"/>
                <w:cs/>
              </w:rPr>
              <w:t>१</w:t>
            </w:r>
          </w:p>
        </w:tc>
        <w:tc>
          <w:tcPr>
            <w:tcW w:w="3493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  <w:r w:rsidRPr="00B87703">
              <w:rPr>
                <w:rFonts w:ascii="inherit" w:eastAsia="Times New Roman" w:hAnsi="inherit" w:cs="Kalimati" w:hint="cs"/>
                <w:sz w:val="20"/>
                <w:cs/>
              </w:rPr>
              <w:t>बीउ प्रशोधन मेशिन</w:t>
            </w:r>
          </w:p>
        </w:tc>
        <w:tc>
          <w:tcPr>
            <w:tcW w:w="1890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</w:p>
        </w:tc>
        <w:tc>
          <w:tcPr>
            <w:tcW w:w="956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</w:p>
        </w:tc>
        <w:tc>
          <w:tcPr>
            <w:tcW w:w="3004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</w:p>
        </w:tc>
      </w:tr>
      <w:tr w:rsidR="00EA7693" w:rsidRPr="00B87703" w:rsidTr="00EA7693">
        <w:tc>
          <w:tcPr>
            <w:tcW w:w="845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  <w:r w:rsidRPr="00B87703">
              <w:rPr>
                <w:rFonts w:ascii="inherit" w:eastAsia="Times New Roman" w:hAnsi="inherit" w:cs="Kalimati" w:hint="cs"/>
                <w:sz w:val="20"/>
                <w:cs/>
              </w:rPr>
              <w:t>२</w:t>
            </w:r>
          </w:p>
        </w:tc>
        <w:tc>
          <w:tcPr>
            <w:tcW w:w="3493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  <w:r w:rsidRPr="00B87703">
              <w:rPr>
                <w:rFonts w:ascii="inherit" w:eastAsia="Times New Roman" w:hAnsi="inherit" w:cs="Kalimati" w:hint="cs"/>
                <w:sz w:val="20"/>
                <w:cs/>
              </w:rPr>
              <w:t>सिड ट्रिटर</w:t>
            </w:r>
          </w:p>
        </w:tc>
        <w:tc>
          <w:tcPr>
            <w:tcW w:w="1890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</w:p>
        </w:tc>
        <w:tc>
          <w:tcPr>
            <w:tcW w:w="956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</w:p>
        </w:tc>
        <w:tc>
          <w:tcPr>
            <w:tcW w:w="3004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</w:p>
        </w:tc>
      </w:tr>
      <w:tr w:rsidR="00EA7693" w:rsidRPr="00B87703" w:rsidTr="00EA7693">
        <w:tc>
          <w:tcPr>
            <w:tcW w:w="845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  <w:r w:rsidRPr="00B87703">
              <w:rPr>
                <w:rFonts w:ascii="inherit" w:eastAsia="Times New Roman" w:hAnsi="inherit" w:cs="Kalimati" w:hint="cs"/>
                <w:sz w:val="20"/>
                <w:cs/>
              </w:rPr>
              <w:t>३</w:t>
            </w:r>
          </w:p>
        </w:tc>
        <w:tc>
          <w:tcPr>
            <w:tcW w:w="3493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  <w:r w:rsidRPr="00B87703">
              <w:rPr>
                <w:rFonts w:ascii="inherit" w:eastAsia="Times New Roman" w:hAnsi="inherit" w:cs="Kalimati" w:hint="cs"/>
                <w:sz w:val="20"/>
                <w:cs/>
              </w:rPr>
              <w:t xml:space="preserve">बीउ जोख्ने तराजु </w:t>
            </w:r>
          </w:p>
        </w:tc>
        <w:tc>
          <w:tcPr>
            <w:tcW w:w="1890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</w:p>
        </w:tc>
        <w:tc>
          <w:tcPr>
            <w:tcW w:w="956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</w:p>
        </w:tc>
        <w:tc>
          <w:tcPr>
            <w:tcW w:w="3004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</w:p>
        </w:tc>
      </w:tr>
      <w:tr w:rsidR="00EA7693" w:rsidRPr="00B87703" w:rsidTr="00EA7693">
        <w:tc>
          <w:tcPr>
            <w:tcW w:w="845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  <w:r w:rsidRPr="00B87703">
              <w:rPr>
                <w:rFonts w:ascii="inherit" w:eastAsia="Times New Roman" w:hAnsi="inherit" w:cs="Kalimati" w:hint="cs"/>
                <w:sz w:val="20"/>
                <w:cs/>
              </w:rPr>
              <w:t>४</w:t>
            </w:r>
          </w:p>
        </w:tc>
        <w:tc>
          <w:tcPr>
            <w:tcW w:w="3493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  <w:r w:rsidRPr="00B87703">
              <w:rPr>
                <w:rFonts w:ascii="inherit" w:eastAsia="Times New Roman" w:hAnsi="inherit" w:cs="Kalimati" w:hint="cs"/>
                <w:sz w:val="20"/>
                <w:cs/>
              </w:rPr>
              <w:t>काठका पेलेटहरु</w:t>
            </w:r>
          </w:p>
        </w:tc>
        <w:tc>
          <w:tcPr>
            <w:tcW w:w="1890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</w:p>
        </w:tc>
        <w:tc>
          <w:tcPr>
            <w:tcW w:w="956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</w:p>
        </w:tc>
        <w:tc>
          <w:tcPr>
            <w:tcW w:w="3004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</w:p>
        </w:tc>
      </w:tr>
      <w:tr w:rsidR="00EA7693" w:rsidRPr="00B87703" w:rsidTr="00EA7693">
        <w:tc>
          <w:tcPr>
            <w:tcW w:w="845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  <w:r w:rsidRPr="00B87703">
              <w:rPr>
                <w:rFonts w:ascii="inherit" w:eastAsia="Times New Roman" w:hAnsi="inherit" w:cs="Kalimati" w:hint="cs"/>
                <w:sz w:val="20"/>
                <w:cs/>
              </w:rPr>
              <w:t>५</w:t>
            </w:r>
          </w:p>
        </w:tc>
        <w:tc>
          <w:tcPr>
            <w:tcW w:w="3493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  <w:cs/>
              </w:rPr>
            </w:pPr>
            <w:r w:rsidRPr="00B87703">
              <w:rPr>
                <w:rFonts w:ascii="inherit" w:eastAsia="Times New Roman" w:hAnsi="inherit" w:cs="Kalimati" w:hint="cs"/>
                <w:sz w:val="20"/>
                <w:cs/>
              </w:rPr>
              <w:t>चिस्यान मापन यन्त्र</w:t>
            </w:r>
          </w:p>
        </w:tc>
        <w:tc>
          <w:tcPr>
            <w:tcW w:w="1890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</w:p>
        </w:tc>
        <w:tc>
          <w:tcPr>
            <w:tcW w:w="956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</w:p>
        </w:tc>
        <w:tc>
          <w:tcPr>
            <w:tcW w:w="3004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</w:p>
        </w:tc>
      </w:tr>
      <w:tr w:rsidR="00EA7693" w:rsidRPr="00B87703" w:rsidTr="00EA7693">
        <w:tc>
          <w:tcPr>
            <w:tcW w:w="845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  <w:r w:rsidRPr="00B87703">
              <w:rPr>
                <w:rFonts w:ascii="inherit" w:eastAsia="Times New Roman" w:hAnsi="inherit" w:cs="Kalimati" w:hint="cs"/>
                <w:sz w:val="20"/>
                <w:cs/>
              </w:rPr>
              <w:t>६</w:t>
            </w:r>
          </w:p>
        </w:tc>
        <w:tc>
          <w:tcPr>
            <w:tcW w:w="3493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  <w:cs/>
              </w:rPr>
            </w:pPr>
            <w:r w:rsidRPr="00B87703">
              <w:rPr>
                <w:rFonts w:ascii="inherit" w:eastAsia="Times New Roman" w:hAnsi="inherit" w:cs="Kalimati" w:hint="cs"/>
                <w:sz w:val="20"/>
                <w:cs/>
              </w:rPr>
              <w:t>बोरा सिलाउने मेशिन</w:t>
            </w:r>
          </w:p>
        </w:tc>
        <w:tc>
          <w:tcPr>
            <w:tcW w:w="1890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</w:p>
        </w:tc>
        <w:tc>
          <w:tcPr>
            <w:tcW w:w="956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</w:p>
        </w:tc>
        <w:tc>
          <w:tcPr>
            <w:tcW w:w="3004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</w:p>
        </w:tc>
      </w:tr>
      <w:tr w:rsidR="00EA7693" w:rsidRPr="00B87703" w:rsidTr="00EA7693">
        <w:tc>
          <w:tcPr>
            <w:tcW w:w="845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  <w:r w:rsidRPr="00B87703">
              <w:rPr>
                <w:rFonts w:ascii="inherit" w:eastAsia="Times New Roman" w:hAnsi="inherit" w:cs="Kalimati" w:hint="cs"/>
                <w:sz w:val="20"/>
                <w:cs/>
              </w:rPr>
              <w:lastRenderedPageBreak/>
              <w:t>७</w:t>
            </w:r>
          </w:p>
        </w:tc>
        <w:tc>
          <w:tcPr>
            <w:tcW w:w="3493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  <w:cs/>
              </w:rPr>
            </w:pPr>
            <w:r w:rsidRPr="00B87703">
              <w:rPr>
                <w:rFonts w:ascii="inherit" w:eastAsia="Times New Roman" w:hAnsi="inherit" w:cs="Kalimati" w:hint="cs"/>
                <w:sz w:val="20"/>
                <w:cs/>
              </w:rPr>
              <w:t>मेटल विन</w:t>
            </w:r>
          </w:p>
        </w:tc>
        <w:tc>
          <w:tcPr>
            <w:tcW w:w="1890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</w:p>
        </w:tc>
        <w:tc>
          <w:tcPr>
            <w:tcW w:w="956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</w:p>
        </w:tc>
        <w:tc>
          <w:tcPr>
            <w:tcW w:w="3004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</w:p>
        </w:tc>
      </w:tr>
      <w:tr w:rsidR="00EA7693" w:rsidRPr="00B87703" w:rsidTr="00EA7693">
        <w:tc>
          <w:tcPr>
            <w:tcW w:w="845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  <w:r w:rsidRPr="00B87703">
              <w:rPr>
                <w:rFonts w:ascii="inherit" w:eastAsia="Times New Roman" w:hAnsi="inherit" w:cs="Kalimati" w:hint="cs"/>
                <w:sz w:val="20"/>
                <w:cs/>
              </w:rPr>
              <w:t>८</w:t>
            </w:r>
          </w:p>
        </w:tc>
        <w:tc>
          <w:tcPr>
            <w:tcW w:w="3493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  <w:cs/>
              </w:rPr>
            </w:pPr>
            <w:r w:rsidRPr="00B87703">
              <w:rPr>
                <w:rFonts w:ascii="inherit" w:eastAsia="Times New Roman" w:hAnsi="inherit" w:cs="Kalimati" w:hint="cs"/>
                <w:sz w:val="20"/>
                <w:cs/>
              </w:rPr>
              <w:t>सुपरग्रेन ब्याग</w:t>
            </w:r>
          </w:p>
        </w:tc>
        <w:tc>
          <w:tcPr>
            <w:tcW w:w="1890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</w:p>
        </w:tc>
        <w:tc>
          <w:tcPr>
            <w:tcW w:w="956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</w:p>
        </w:tc>
        <w:tc>
          <w:tcPr>
            <w:tcW w:w="3004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</w:p>
        </w:tc>
      </w:tr>
      <w:tr w:rsidR="00EA7693" w:rsidRPr="00B87703" w:rsidTr="00EA7693">
        <w:tc>
          <w:tcPr>
            <w:tcW w:w="845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  <w:r w:rsidRPr="00B87703">
              <w:rPr>
                <w:rFonts w:ascii="inherit" w:eastAsia="Times New Roman" w:hAnsi="inherit" w:cs="Kalimati" w:hint="cs"/>
                <w:sz w:val="20"/>
                <w:cs/>
              </w:rPr>
              <w:t>९</w:t>
            </w:r>
          </w:p>
        </w:tc>
        <w:tc>
          <w:tcPr>
            <w:tcW w:w="3493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  <w:cs/>
              </w:rPr>
            </w:pPr>
            <w:r w:rsidRPr="00B87703">
              <w:rPr>
                <w:rFonts w:ascii="inherit" w:eastAsia="Times New Roman" w:hAnsi="inherit" w:cs="Kalimati" w:hint="cs"/>
                <w:sz w:val="20"/>
                <w:cs/>
              </w:rPr>
              <w:t>त्रिपाल</w:t>
            </w:r>
          </w:p>
        </w:tc>
        <w:tc>
          <w:tcPr>
            <w:tcW w:w="1890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</w:p>
        </w:tc>
        <w:tc>
          <w:tcPr>
            <w:tcW w:w="956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</w:p>
        </w:tc>
        <w:tc>
          <w:tcPr>
            <w:tcW w:w="3004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</w:p>
        </w:tc>
      </w:tr>
      <w:tr w:rsidR="00EA7693" w:rsidRPr="00B87703" w:rsidTr="00EA7693">
        <w:tc>
          <w:tcPr>
            <w:tcW w:w="845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  <w:r w:rsidRPr="00B87703">
              <w:rPr>
                <w:rFonts w:ascii="inherit" w:eastAsia="Times New Roman" w:hAnsi="inherit" w:cs="Kalimati" w:hint="cs"/>
                <w:sz w:val="20"/>
                <w:cs/>
              </w:rPr>
              <w:t>१०</w:t>
            </w:r>
          </w:p>
        </w:tc>
        <w:tc>
          <w:tcPr>
            <w:tcW w:w="3493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  <w:cs/>
              </w:rPr>
            </w:pPr>
            <w:r w:rsidRPr="00B87703">
              <w:rPr>
                <w:rFonts w:ascii="inherit" w:eastAsia="Times New Roman" w:hAnsi="inherit" w:cs="Kalimati" w:hint="cs"/>
                <w:sz w:val="20"/>
                <w:cs/>
              </w:rPr>
              <w:t xml:space="preserve">बीउ सुकाउने ग्रेन प्रो ड्राईङ्ग केस </w:t>
            </w:r>
          </w:p>
        </w:tc>
        <w:tc>
          <w:tcPr>
            <w:tcW w:w="1890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</w:p>
        </w:tc>
        <w:tc>
          <w:tcPr>
            <w:tcW w:w="956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</w:p>
        </w:tc>
        <w:tc>
          <w:tcPr>
            <w:tcW w:w="3004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</w:p>
        </w:tc>
      </w:tr>
      <w:tr w:rsidR="00EA7693" w:rsidRPr="00B87703" w:rsidTr="00EA7693">
        <w:tc>
          <w:tcPr>
            <w:tcW w:w="845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  <w:r w:rsidRPr="00B87703">
              <w:rPr>
                <w:rFonts w:ascii="inherit" w:eastAsia="Times New Roman" w:hAnsi="inherit" w:cs="Kalimati" w:hint="cs"/>
                <w:sz w:val="20"/>
                <w:cs/>
              </w:rPr>
              <w:t>११</w:t>
            </w:r>
          </w:p>
        </w:tc>
        <w:tc>
          <w:tcPr>
            <w:tcW w:w="3493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  <w:cs/>
              </w:rPr>
            </w:pPr>
            <w:r w:rsidRPr="00B87703">
              <w:rPr>
                <w:rFonts w:ascii="inherit" w:eastAsia="Times New Roman" w:hAnsi="inherit" w:cs="Kalimati" w:hint="cs"/>
                <w:sz w:val="20"/>
                <w:cs/>
              </w:rPr>
              <w:t xml:space="preserve">अन्य </w:t>
            </w:r>
          </w:p>
        </w:tc>
        <w:tc>
          <w:tcPr>
            <w:tcW w:w="1890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</w:p>
        </w:tc>
        <w:tc>
          <w:tcPr>
            <w:tcW w:w="956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</w:p>
        </w:tc>
        <w:tc>
          <w:tcPr>
            <w:tcW w:w="3004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</w:p>
        </w:tc>
      </w:tr>
    </w:tbl>
    <w:p w:rsidR="00EA7693" w:rsidRPr="00B87703" w:rsidRDefault="00EA7693" w:rsidP="00EA7693">
      <w:pPr>
        <w:spacing w:after="0" w:line="240" w:lineRule="auto"/>
        <w:textAlignment w:val="baseline"/>
        <w:rPr>
          <w:rFonts w:ascii="inherit" w:eastAsia="Times New Roman" w:hAnsi="inherit" w:cs="Kalimati"/>
          <w:b/>
          <w:bCs/>
          <w:sz w:val="20"/>
          <w:bdr w:val="none" w:sz="0" w:space="0" w:color="auto" w:frame="1"/>
        </w:rPr>
      </w:pPr>
    </w:p>
    <w:p w:rsidR="00EA7693" w:rsidRPr="00B87703" w:rsidRDefault="00EA7693" w:rsidP="00EA7693">
      <w:pPr>
        <w:shd w:val="clear" w:color="auto" w:fill="FFFFFF"/>
        <w:spacing w:before="240"/>
        <w:textAlignment w:val="baseline"/>
        <w:rPr>
          <w:rFonts w:ascii="Arial" w:eastAsia="Times New Roman" w:hAnsi="Arial" w:cs="Kalimati"/>
          <w:sz w:val="20"/>
        </w:rPr>
      </w:pPr>
      <w:r w:rsidRPr="00B87703">
        <w:rPr>
          <w:rFonts w:ascii="inherit" w:eastAsia="Times New Roman" w:hAnsi="inherit" w:cs="Kalimati" w:hint="cs"/>
          <w:bCs/>
          <w:sz w:val="20"/>
          <w:cs/>
        </w:rPr>
        <w:t>१</w:t>
      </w:r>
      <w:r>
        <w:rPr>
          <w:rFonts w:ascii="inherit" w:eastAsia="Times New Roman" w:hAnsi="inherit" w:cs="Kalimati" w:hint="cs"/>
          <w:bCs/>
          <w:sz w:val="20"/>
          <w:cs/>
        </w:rPr>
        <w:t>६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 w:hint="cs"/>
          <w:b/>
          <w:bCs/>
          <w:sz w:val="20"/>
          <w:bdr w:val="none" w:sz="0" w:space="0" w:color="auto" w:frame="1"/>
          <w:cs/>
        </w:rPr>
        <w:t>सडकको पहुँचः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१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>छ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२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>छैन</w:t>
      </w:r>
      <w:r w:rsidRPr="00B87703">
        <w:rPr>
          <w:rFonts w:ascii="inherit" w:eastAsia="Times New Roman" w:hAnsi="inherit" w:cs="Kalimati" w:hint="cs"/>
          <w:sz w:val="20"/>
          <w:cs/>
        </w:rPr>
        <w:t>। यदि छ १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 xml:space="preserve">) </w:t>
      </w:r>
      <w:r w:rsidRPr="00B87703">
        <w:rPr>
          <w:rFonts w:ascii="inherit" w:eastAsia="Times New Roman" w:hAnsi="inherit" w:cs="Kalimati"/>
          <w:sz w:val="20"/>
          <w:cs/>
        </w:rPr>
        <w:t>ग्राभेल सडक</w:t>
      </w:r>
      <w:r w:rsidRPr="00B87703">
        <w:rPr>
          <w:rFonts w:ascii="inherit" w:eastAsia="Times New Roman" w:hAnsi="inherit" w:cs="Kalimati" w:hint="cs"/>
          <w:sz w:val="20"/>
          <w:cs/>
        </w:rPr>
        <w:t xml:space="preserve"> २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 xml:space="preserve">) </w:t>
      </w:r>
      <w:r w:rsidRPr="00B87703">
        <w:rPr>
          <w:rFonts w:ascii="inherit" w:eastAsia="Times New Roman" w:hAnsi="inherit" w:cs="Kalimati"/>
          <w:sz w:val="20"/>
          <w:cs/>
        </w:rPr>
        <w:t>पिच सडक</w:t>
      </w:r>
      <w:r w:rsidRPr="00B87703">
        <w:rPr>
          <w:rFonts w:ascii="inherit" w:eastAsia="Times New Roman" w:hAnsi="inherit" w:cs="Kalimati" w:hint="cs"/>
          <w:sz w:val="20"/>
          <w:cs/>
        </w:rPr>
        <w:t xml:space="preserve"> ३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>मौसमी सडक</w:t>
      </w:r>
    </w:p>
    <w:p w:rsidR="00EA7693" w:rsidRPr="00B87703" w:rsidRDefault="00EA7693" w:rsidP="00EA7693">
      <w:pPr>
        <w:spacing w:after="0" w:line="240" w:lineRule="auto"/>
        <w:textAlignment w:val="baseline"/>
        <w:rPr>
          <w:rFonts w:ascii="inherit" w:eastAsia="Times New Roman" w:hAnsi="inherit" w:cs="Kalimati"/>
          <w:sz w:val="20"/>
        </w:rPr>
      </w:pPr>
      <w:r w:rsidRPr="00B87703">
        <w:rPr>
          <w:rFonts w:ascii="inherit" w:eastAsia="Times New Roman" w:hAnsi="inherit" w:cs="Kalimati" w:hint="cs"/>
          <w:bCs/>
          <w:sz w:val="20"/>
          <w:cs/>
        </w:rPr>
        <w:t>१</w:t>
      </w:r>
      <w:r>
        <w:rPr>
          <w:rFonts w:ascii="inherit" w:eastAsia="Times New Roman" w:hAnsi="inherit" w:cs="Kalimati" w:hint="cs"/>
          <w:bCs/>
          <w:sz w:val="20"/>
          <w:cs/>
        </w:rPr>
        <w:t>७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 w:hint="cs"/>
          <w:b/>
          <w:bCs/>
          <w:sz w:val="20"/>
          <w:bdr w:val="none" w:sz="0" w:space="0" w:color="auto" w:frame="1"/>
          <w:cs/>
        </w:rPr>
        <w:t>बिद्युतको सुविधाः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१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>छ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२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>छैन</w:t>
      </w:r>
      <w:r w:rsidRPr="00B87703">
        <w:rPr>
          <w:rFonts w:ascii="inherit" w:eastAsia="Times New Roman" w:hAnsi="inherit" w:cs="Kalimati" w:hint="cs"/>
          <w:sz w:val="20"/>
          <w:cs/>
        </w:rPr>
        <w:t>। यदि छ भने  १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 xml:space="preserve">) सिङ्गल फेज  २) डवल फेज  ३) ट्रिपल फेज </w:t>
      </w:r>
    </w:p>
    <w:p w:rsidR="00EA7693" w:rsidRPr="00B87703" w:rsidRDefault="00EA7693" w:rsidP="00EA7693">
      <w:pPr>
        <w:spacing w:after="0" w:line="240" w:lineRule="auto"/>
        <w:textAlignment w:val="baseline"/>
        <w:rPr>
          <w:rFonts w:ascii="inherit" w:eastAsia="Times New Roman" w:hAnsi="inherit" w:cs="Kalimati"/>
          <w:bCs/>
          <w:sz w:val="20"/>
        </w:rPr>
      </w:pPr>
      <w:r w:rsidRPr="00B87703">
        <w:rPr>
          <w:rFonts w:ascii="inherit" w:eastAsia="Times New Roman" w:hAnsi="inherit" w:cs="Kalimati" w:hint="cs"/>
          <w:bCs/>
          <w:sz w:val="20"/>
          <w:cs/>
        </w:rPr>
        <w:t>१</w:t>
      </w:r>
      <w:r>
        <w:rPr>
          <w:rFonts w:ascii="inherit" w:eastAsia="Times New Roman" w:hAnsi="inherit" w:cs="Kalimati" w:hint="cs"/>
          <w:bCs/>
          <w:sz w:val="20"/>
          <w:cs/>
        </w:rPr>
        <w:t>८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bCs/>
          <w:sz w:val="20"/>
          <w:cs/>
        </w:rPr>
        <w:t xml:space="preserve">बीउ उत्पादन गर्न सुरु गरेको </w:t>
      </w:r>
      <w:r w:rsidRPr="00B87703">
        <w:rPr>
          <w:rFonts w:ascii="inherit" w:eastAsia="Times New Roman" w:hAnsi="inherit" w:cs="Kalimati" w:hint="cs"/>
          <w:bCs/>
          <w:sz w:val="20"/>
          <w:cs/>
        </w:rPr>
        <w:t xml:space="preserve">आर्थिक </w:t>
      </w:r>
      <w:r w:rsidRPr="00B87703">
        <w:rPr>
          <w:rFonts w:ascii="inherit" w:eastAsia="Times New Roman" w:hAnsi="inherit" w:cs="Kalimati"/>
          <w:bCs/>
          <w:sz w:val="20"/>
          <w:cs/>
        </w:rPr>
        <w:t>बर्ष</w:t>
      </w:r>
      <w:r w:rsidRPr="00B87703">
        <w:rPr>
          <w:rFonts w:ascii="inherit" w:eastAsia="Times New Roman" w:hAnsi="inherit" w:cs="Kalimati" w:hint="cs"/>
          <w:bCs/>
          <w:sz w:val="20"/>
          <w:cs/>
        </w:rPr>
        <w:t xml:space="preserve">ः </w:t>
      </w:r>
    </w:p>
    <w:p w:rsidR="00EA7693" w:rsidRPr="00B87703" w:rsidRDefault="00EA7693" w:rsidP="00EA7693">
      <w:pPr>
        <w:spacing w:after="0" w:line="240" w:lineRule="auto"/>
        <w:textAlignment w:val="baseline"/>
        <w:rPr>
          <w:rFonts w:ascii="inherit" w:eastAsia="Times New Roman" w:hAnsi="inherit" w:cs="Kalimati"/>
          <w:sz w:val="20"/>
        </w:rPr>
      </w:pPr>
      <w:r>
        <w:rPr>
          <w:rFonts w:ascii="inherit" w:eastAsia="Times New Roman" w:hAnsi="inherit" w:cs="Kalimati" w:hint="cs"/>
          <w:bCs/>
          <w:sz w:val="20"/>
          <w:cs/>
        </w:rPr>
        <w:t>१९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 w:hint="cs"/>
          <w:b/>
          <w:bCs/>
          <w:sz w:val="20"/>
          <w:bdr w:val="none" w:sz="0" w:space="0" w:color="auto" w:frame="1"/>
          <w:cs/>
        </w:rPr>
        <w:t>बीउ बिजनसँग सम्बन्धित कुनै कार्यको अनुमतिः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१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>छ</w:t>
      </w:r>
      <w:r w:rsidRPr="00B87703">
        <w:rPr>
          <w:rFonts w:ascii="inherit" w:eastAsia="Times New Roman" w:hAnsi="inherit" w:cs="Kalimati" w:hint="cs"/>
          <w:sz w:val="20"/>
          <w:cs/>
        </w:rPr>
        <w:t xml:space="preserve"> २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>छैन</w:t>
      </w:r>
      <w:r>
        <w:rPr>
          <w:rFonts w:ascii="inherit" w:eastAsia="Times New Roman" w:hAnsi="inherit" w:cs="Kalimati" w:hint="cs"/>
          <w:sz w:val="20"/>
          <w:cs/>
        </w:rPr>
        <w:t xml:space="preserve"> यदि छ भने इजाजत पत्र संलग्न गर्ने।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2"/>
        <w:gridCol w:w="2647"/>
        <w:gridCol w:w="1296"/>
        <w:gridCol w:w="1418"/>
        <w:gridCol w:w="1625"/>
        <w:gridCol w:w="1722"/>
      </w:tblGrid>
      <w:tr w:rsidR="00EA7693" w:rsidRPr="00B87703" w:rsidTr="00EA7693">
        <w:trPr>
          <w:trHeight w:val="429"/>
        </w:trPr>
        <w:tc>
          <w:tcPr>
            <w:tcW w:w="656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b/>
                <w:bCs/>
                <w:sz w:val="20"/>
              </w:rPr>
            </w:pPr>
            <w:r w:rsidRPr="00B87703">
              <w:rPr>
                <w:rFonts w:ascii="inherit" w:eastAsia="Times New Roman" w:hAnsi="inherit" w:cs="Kalimati" w:hint="cs"/>
                <w:b/>
                <w:bCs/>
                <w:sz w:val="20"/>
                <w:cs/>
              </w:rPr>
              <w:t>क्र सं</w:t>
            </w:r>
          </w:p>
        </w:tc>
        <w:tc>
          <w:tcPr>
            <w:tcW w:w="2700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b/>
                <w:bCs/>
                <w:sz w:val="20"/>
              </w:rPr>
            </w:pPr>
            <w:r w:rsidRPr="00B87703">
              <w:rPr>
                <w:rFonts w:ascii="inherit" w:eastAsia="Times New Roman" w:hAnsi="inherit" w:cs="Kalimati" w:hint="cs"/>
                <w:b/>
                <w:bCs/>
                <w:sz w:val="20"/>
                <w:cs/>
              </w:rPr>
              <w:t>ईजाजत/अनुमतिको विवरण</w:t>
            </w:r>
          </w:p>
        </w:tc>
        <w:tc>
          <w:tcPr>
            <w:tcW w:w="1324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b/>
                <w:bCs/>
                <w:sz w:val="20"/>
                <w:cs/>
              </w:rPr>
            </w:pPr>
            <w:r>
              <w:rPr>
                <w:rFonts w:ascii="inherit" w:eastAsia="Times New Roman" w:hAnsi="inherit" w:cs="Kalimati" w:hint="cs"/>
                <w:b/>
                <w:bCs/>
                <w:sz w:val="20"/>
                <w:cs/>
              </w:rPr>
              <w:t>ईजाजत नं.</w:t>
            </w:r>
          </w:p>
        </w:tc>
        <w:tc>
          <w:tcPr>
            <w:tcW w:w="1456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b/>
                <w:bCs/>
                <w:sz w:val="20"/>
              </w:rPr>
            </w:pPr>
            <w:r w:rsidRPr="00B87703">
              <w:rPr>
                <w:rFonts w:ascii="inherit" w:eastAsia="Times New Roman" w:hAnsi="inherit" w:cs="Kalimati" w:hint="cs"/>
                <w:b/>
                <w:bCs/>
                <w:sz w:val="20"/>
                <w:cs/>
              </w:rPr>
              <w:t>लिएको मिति</w:t>
            </w:r>
          </w:p>
        </w:tc>
        <w:tc>
          <w:tcPr>
            <w:tcW w:w="1665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b/>
                <w:bCs/>
                <w:sz w:val="20"/>
                <w:cs/>
              </w:rPr>
            </w:pPr>
            <w:r w:rsidRPr="00B87703">
              <w:rPr>
                <w:rFonts w:ascii="inherit" w:eastAsia="Times New Roman" w:hAnsi="inherit" w:cs="Kalimati" w:hint="cs"/>
                <w:b/>
                <w:bCs/>
                <w:sz w:val="20"/>
                <w:cs/>
              </w:rPr>
              <w:t xml:space="preserve">नविकरण छ/छैन </w:t>
            </w:r>
          </w:p>
        </w:tc>
        <w:tc>
          <w:tcPr>
            <w:tcW w:w="1775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b/>
                <w:bCs/>
                <w:sz w:val="20"/>
              </w:rPr>
            </w:pPr>
            <w:r w:rsidRPr="00B87703">
              <w:rPr>
                <w:rFonts w:ascii="inherit" w:eastAsia="Times New Roman" w:hAnsi="inherit" w:cs="Kalimati" w:hint="cs"/>
                <w:b/>
                <w:bCs/>
                <w:sz w:val="20"/>
                <w:cs/>
              </w:rPr>
              <w:t>म्याद भएको अन्तिम मिति उल्लेख गर्ने</w:t>
            </w:r>
          </w:p>
        </w:tc>
      </w:tr>
      <w:tr w:rsidR="00EA7693" w:rsidRPr="00B87703" w:rsidTr="00EA7693">
        <w:trPr>
          <w:trHeight w:val="429"/>
        </w:trPr>
        <w:tc>
          <w:tcPr>
            <w:tcW w:w="656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  <w:r w:rsidRPr="00B87703">
              <w:rPr>
                <w:rFonts w:ascii="inherit" w:eastAsia="Times New Roman" w:hAnsi="inherit" w:cs="Kalimati" w:hint="cs"/>
                <w:sz w:val="20"/>
                <w:cs/>
              </w:rPr>
              <w:t>१</w:t>
            </w:r>
          </w:p>
        </w:tc>
        <w:tc>
          <w:tcPr>
            <w:tcW w:w="2700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  <w:r w:rsidRPr="00B87703">
              <w:rPr>
                <w:rFonts w:ascii="inherit" w:eastAsia="Times New Roman" w:hAnsi="inherit" w:cs="Kalimati" w:hint="cs"/>
                <w:sz w:val="20"/>
                <w:cs/>
              </w:rPr>
              <w:t>मुल बिउ उत्पादनको ईजाजत</w:t>
            </w:r>
          </w:p>
        </w:tc>
        <w:tc>
          <w:tcPr>
            <w:tcW w:w="1324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</w:p>
        </w:tc>
        <w:tc>
          <w:tcPr>
            <w:tcW w:w="1456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</w:p>
        </w:tc>
        <w:tc>
          <w:tcPr>
            <w:tcW w:w="1665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</w:p>
        </w:tc>
        <w:tc>
          <w:tcPr>
            <w:tcW w:w="1775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</w:p>
        </w:tc>
      </w:tr>
      <w:tr w:rsidR="00EA7693" w:rsidRPr="00B87703" w:rsidTr="00EA7693">
        <w:trPr>
          <w:trHeight w:val="429"/>
        </w:trPr>
        <w:tc>
          <w:tcPr>
            <w:tcW w:w="656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  <w:r w:rsidRPr="00B87703">
              <w:rPr>
                <w:rFonts w:ascii="inherit" w:eastAsia="Times New Roman" w:hAnsi="inherit" w:cs="Kalimati" w:hint="cs"/>
                <w:sz w:val="20"/>
                <w:cs/>
              </w:rPr>
              <w:t>२</w:t>
            </w:r>
          </w:p>
        </w:tc>
        <w:tc>
          <w:tcPr>
            <w:tcW w:w="2700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  <w:r w:rsidRPr="00B87703">
              <w:rPr>
                <w:rFonts w:ascii="inherit" w:eastAsia="Times New Roman" w:hAnsi="inherit" w:cs="Kalimati" w:hint="cs"/>
                <w:sz w:val="20"/>
                <w:cs/>
              </w:rPr>
              <w:t>बिक्रि वितरण सम्वन्धी ईजाजत</w:t>
            </w:r>
          </w:p>
        </w:tc>
        <w:tc>
          <w:tcPr>
            <w:tcW w:w="1324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</w:p>
        </w:tc>
        <w:tc>
          <w:tcPr>
            <w:tcW w:w="1456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</w:p>
        </w:tc>
        <w:tc>
          <w:tcPr>
            <w:tcW w:w="1665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</w:p>
        </w:tc>
        <w:tc>
          <w:tcPr>
            <w:tcW w:w="1775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</w:p>
        </w:tc>
      </w:tr>
      <w:tr w:rsidR="00EA7693" w:rsidRPr="00B87703" w:rsidTr="00EA7693">
        <w:trPr>
          <w:trHeight w:val="429"/>
        </w:trPr>
        <w:tc>
          <w:tcPr>
            <w:tcW w:w="656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  <w:cs/>
              </w:rPr>
            </w:pPr>
            <w:r w:rsidRPr="00B87703">
              <w:rPr>
                <w:rFonts w:ascii="inherit" w:eastAsia="Times New Roman" w:hAnsi="inherit" w:cs="Kalimati" w:hint="cs"/>
                <w:sz w:val="20"/>
                <w:cs/>
              </w:rPr>
              <w:t>३</w:t>
            </w:r>
          </w:p>
        </w:tc>
        <w:tc>
          <w:tcPr>
            <w:tcW w:w="2700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  <w:cs/>
              </w:rPr>
            </w:pPr>
            <w:r w:rsidRPr="00B87703">
              <w:rPr>
                <w:rFonts w:ascii="inherit" w:eastAsia="Times New Roman" w:hAnsi="inherit" w:cs="Kalimati" w:hint="cs"/>
                <w:sz w:val="20"/>
                <w:cs/>
              </w:rPr>
              <w:t xml:space="preserve">बाली निरीक्षक </w:t>
            </w:r>
          </w:p>
        </w:tc>
        <w:tc>
          <w:tcPr>
            <w:tcW w:w="1324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</w:p>
        </w:tc>
        <w:tc>
          <w:tcPr>
            <w:tcW w:w="1456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</w:p>
        </w:tc>
        <w:tc>
          <w:tcPr>
            <w:tcW w:w="1665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</w:p>
        </w:tc>
        <w:tc>
          <w:tcPr>
            <w:tcW w:w="1775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</w:p>
        </w:tc>
      </w:tr>
      <w:tr w:rsidR="00EA7693" w:rsidRPr="00B87703" w:rsidTr="00EA7693">
        <w:trPr>
          <w:trHeight w:val="429"/>
        </w:trPr>
        <w:tc>
          <w:tcPr>
            <w:tcW w:w="656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  <w:cs/>
              </w:rPr>
            </w:pPr>
            <w:r>
              <w:rPr>
                <w:rFonts w:ascii="inherit" w:eastAsia="Times New Roman" w:hAnsi="inherit" w:cs="Kalimati" w:hint="cs"/>
                <w:sz w:val="20"/>
                <w:cs/>
              </w:rPr>
              <w:t>४</w:t>
            </w:r>
          </w:p>
        </w:tc>
        <w:tc>
          <w:tcPr>
            <w:tcW w:w="2700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  <w:cs/>
              </w:rPr>
            </w:pPr>
            <w:r>
              <w:rPr>
                <w:rFonts w:ascii="inherit" w:eastAsia="Times New Roman" w:hAnsi="inherit" w:cs="Kalimati" w:hint="cs"/>
                <w:sz w:val="20"/>
                <w:cs/>
              </w:rPr>
              <w:t>कारखाना नं.</w:t>
            </w:r>
          </w:p>
        </w:tc>
        <w:tc>
          <w:tcPr>
            <w:tcW w:w="1324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</w:p>
        </w:tc>
        <w:tc>
          <w:tcPr>
            <w:tcW w:w="1456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</w:p>
        </w:tc>
        <w:tc>
          <w:tcPr>
            <w:tcW w:w="1665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</w:p>
        </w:tc>
        <w:tc>
          <w:tcPr>
            <w:tcW w:w="1775" w:type="dxa"/>
          </w:tcPr>
          <w:p w:rsidR="00EA7693" w:rsidRPr="00B87703" w:rsidRDefault="00EA7693" w:rsidP="005B0A50">
            <w:pPr>
              <w:textAlignment w:val="baseline"/>
              <w:rPr>
                <w:rFonts w:ascii="inherit" w:eastAsia="Times New Roman" w:hAnsi="inherit" w:cs="Kalimati"/>
                <w:sz w:val="20"/>
              </w:rPr>
            </w:pPr>
          </w:p>
        </w:tc>
      </w:tr>
    </w:tbl>
    <w:p w:rsidR="00EA7693" w:rsidRPr="00B87703" w:rsidRDefault="00EA7693" w:rsidP="00EA7693">
      <w:pPr>
        <w:spacing w:after="0" w:line="240" w:lineRule="auto"/>
        <w:textAlignment w:val="baseline"/>
        <w:rPr>
          <w:rFonts w:ascii="inherit" w:eastAsia="Times New Roman" w:hAnsi="inherit" w:cs="Kalimati"/>
          <w:sz w:val="20"/>
        </w:rPr>
      </w:pPr>
      <w:r w:rsidRPr="00B87703">
        <w:rPr>
          <w:rFonts w:ascii="inherit" w:eastAsia="Times New Roman" w:hAnsi="inherit" w:cs="Kalimati" w:hint="cs"/>
          <w:bCs/>
          <w:sz w:val="20"/>
          <w:cs/>
        </w:rPr>
        <w:t>२</w:t>
      </w:r>
      <w:r>
        <w:rPr>
          <w:rFonts w:ascii="inherit" w:eastAsia="Times New Roman" w:hAnsi="inherit" w:cs="Kalimati" w:hint="cs"/>
          <w:bCs/>
          <w:sz w:val="20"/>
          <w:cs/>
        </w:rPr>
        <w:t>०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 w:hint="cs"/>
          <w:b/>
          <w:bCs/>
          <w:sz w:val="20"/>
          <w:bdr w:val="none" w:sz="0" w:space="0" w:color="auto" w:frame="1"/>
          <w:cs/>
        </w:rPr>
        <w:t>बीउ व्यवसायमा लाग्न सहयोग गर्ने निकायः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१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>छ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२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>छैन</w:t>
      </w:r>
      <w:r w:rsidRPr="00B87703">
        <w:rPr>
          <w:rFonts w:ascii="inherit" w:eastAsia="Times New Roman" w:hAnsi="inherit" w:cs="Kalimati" w:hint="cs"/>
          <w:sz w:val="20"/>
          <w:cs/>
        </w:rPr>
        <w:t xml:space="preserve">। यदि छ भने 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१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>बीउ बिजन प्रयोगशाला</w:t>
      </w:r>
      <w:r w:rsidRPr="00B87703">
        <w:rPr>
          <w:rFonts w:ascii="inherit" w:eastAsia="Times New Roman" w:hAnsi="inherit" w:cs="Kalimati" w:hint="cs"/>
          <w:sz w:val="20"/>
          <w:cs/>
        </w:rPr>
        <w:t xml:space="preserve"> २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>बीउ बिजन गुणस्तर नियन्त्रण केन्द्र</w:t>
      </w:r>
      <w:r w:rsidRPr="00B87703">
        <w:rPr>
          <w:rFonts w:ascii="inherit" w:eastAsia="Times New Roman" w:hAnsi="inherit" w:cs="Kalimati" w:hint="cs"/>
          <w:sz w:val="20"/>
          <w:cs/>
        </w:rPr>
        <w:t xml:space="preserve"> ३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>कृषि ज्ञान केन्द्र</w:t>
      </w:r>
      <w:r w:rsidRPr="00B87703">
        <w:rPr>
          <w:rFonts w:ascii="inherit" w:eastAsia="Times New Roman" w:hAnsi="inherit" w:cs="Kalimati" w:hint="cs"/>
          <w:sz w:val="20"/>
          <w:cs/>
        </w:rPr>
        <w:t xml:space="preserve"> ४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>कृषि विकास शाखा (स्थानीय तह)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५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 xml:space="preserve">प्रधानमन्‍त्री कृषि आधुनिकिकरण परियोजना 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६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>गैर सरकारी संस्था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७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 xml:space="preserve">) </w:t>
      </w:r>
      <w:r w:rsidRPr="00B87703">
        <w:rPr>
          <w:rFonts w:ascii="Kalimati" w:eastAsia="Times New Roman" w:hAnsi="Preeti" w:cs="Kalimati" w:hint="cs"/>
          <w:b/>
          <w:sz w:val="20"/>
          <w:cs/>
          <w:lang w:val="pt-BR"/>
        </w:rPr>
        <w:t>अन्य भए नाम उल्लेख गर्नेः</w:t>
      </w:r>
    </w:p>
    <w:p w:rsidR="00EA7693" w:rsidRPr="00B87703" w:rsidRDefault="00EA7693" w:rsidP="00EA7693">
      <w:pPr>
        <w:spacing w:after="0" w:line="240" w:lineRule="auto"/>
        <w:textAlignment w:val="baseline"/>
        <w:rPr>
          <w:rFonts w:ascii="inherit" w:eastAsia="Times New Roman" w:hAnsi="inherit" w:cs="Kalimati"/>
          <w:sz w:val="20"/>
        </w:rPr>
      </w:pPr>
    </w:p>
    <w:p w:rsidR="00EA7693" w:rsidRPr="00B87703" w:rsidRDefault="00EA7693" w:rsidP="00EA7693">
      <w:pPr>
        <w:spacing w:after="0" w:line="240" w:lineRule="auto"/>
        <w:textAlignment w:val="baseline"/>
        <w:rPr>
          <w:rFonts w:ascii="inherit" w:eastAsia="Times New Roman" w:hAnsi="inherit" w:cs="Kalimati"/>
          <w:sz w:val="20"/>
        </w:rPr>
      </w:pPr>
      <w:r w:rsidRPr="00B87703">
        <w:rPr>
          <w:rFonts w:ascii="inherit" w:eastAsia="Times New Roman" w:hAnsi="inherit" w:cs="Kalimati" w:hint="cs"/>
          <w:b/>
          <w:bCs/>
          <w:sz w:val="20"/>
          <w:bdr w:val="none" w:sz="0" w:space="0" w:color="auto" w:frame="1"/>
          <w:cs/>
        </w:rPr>
        <w:t>२</w:t>
      </w:r>
      <w:r>
        <w:rPr>
          <w:rFonts w:ascii="inherit" w:eastAsia="Times New Roman" w:hAnsi="inherit" w:cs="Kalimati" w:hint="cs"/>
          <w:bCs/>
          <w:sz w:val="20"/>
          <w:cs/>
        </w:rPr>
        <w:t>१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 w:hint="cs"/>
          <w:b/>
          <w:bCs/>
          <w:sz w:val="20"/>
          <w:bdr w:val="none" w:sz="0" w:space="0" w:color="auto" w:frame="1"/>
          <w:cs/>
        </w:rPr>
        <w:t>बीउ बजारीकरणको तरिकाः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१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 xml:space="preserve">) </w:t>
      </w:r>
      <w:r w:rsidRPr="00B87703">
        <w:rPr>
          <w:rFonts w:ascii="inherit" w:eastAsia="Times New Roman" w:hAnsi="inherit" w:cs="Kalimati"/>
          <w:sz w:val="20"/>
          <w:cs/>
        </w:rPr>
        <w:t>कृषकहरुलाई सोझै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२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>समूह</w:t>
      </w:r>
      <w:r w:rsidRPr="00B87703">
        <w:rPr>
          <w:rFonts w:ascii="inherit" w:eastAsia="Times New Roman" w:hAnsi="inherit" w:cs="Kalimati" w:hint="cs"/>
          <w:sz w:val="20"/>
          <w:cs/>
        </w:rPr>
        <w:t>/</w:t>
      </w:r>
      <w:r w:rsidRPr="00B87703">
        <w:rPr>
          <w:rFonts w:ascii="inherit" w:eastAsia="Times New Roman" w:hAnsi="inherit" w:cs="Kalimati"/>
          <w:sz w:val="20"/>
          <w:cs/>
        </w:rPr>
        <w:t>सहकारी मार्फत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३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>प्रशोधन केन्द्र मार्फत</w:t>
      </w:r>
      <w:r w:rsidRPr="00B87703">
        <w:rPr>
          <w:rFonts w:ascii="inherit" w:eastAsia="Times New Roman" w:hAnsi="inherit" w:cs="Kalimati" w:hint="cs"/>
          <w:bCs/>
          <w:sz w:val="20"/>
          <w:cs/>
        </w:rPr>
        <w:t>४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</w:t>
      </w:r>
      <w:r w:rsidRPr="00B87703">
        <w:rPr>
          <w:rFonts w:ascii="inherit" w:eastAsia="Times New Roman" w:hAnsi="inherit" w:cs="Kalimati"/>
          <w:sz w:val="20"/>
          <w:cs/>
        </w:rPr>
        <w:t>बीउ कम्पनी मार्फत</w:t>
      </w:r>
      <w:r w:rsidRPr="00B87703">
        <w:rPr>
          <w:rFonts w:ascii="inherit" w:eastAsia="Times New Roman" w:hAnsi="inherit" w:cs="Kalimati" w:hint="cs"/>
          <w:b/>
          <w:sz w:val="20"/>
          <w:cs/>
        </w:rPr>
        <w:t>५</w:t>
      </w:r>
      <w:r w:rsidRPr="00B87703">
        <w:rPr>
          <w:rFonts w:ascii="Kalimati" w:eastAsia="Times New Roman" w:hAnsi="Preeti" w:cs="Kalimati" w:hint="cs"/>
          <w:b/>
          <w:sz w:val="20"/>
          <w:cs/>
          <w:lang w:val="pt-BR"/>
        </w:rPr>
        <w:t xml:space="preserve">) एग्रोभेट मार्फत </w:t>
      </w:r>
      <w:r w:rsidRPr="00B87703">
        <w:rPr>
          <w:rFonts w:ascii="inherit" w:eastAsia="Times New Roman" w:hAnsi="inherit" w:cs="Kalimati" w:hint="cs"/>
          <w:b/>
          <w:sz w:val="20"/>
          <w:cs/>
        </w:rPr>
        <w:t>६</w:t>
      </w:r>
      <w:r w:rsidRPr="00B87703">
        <w:rPr>
          <w:rFonts w:ascii="Kalimati" w:eastAsia="Times New Roman" w:hAnsi="Preeti" w:cs="Kalimati" w:hint="cs"/>
          <w:b/>
          <w:sz w:val="20"/>
          <w:cs/>
          <w:lang w:val="pt-BR"/>
        </w:rPr>
        <w:t xml:space="preserve">) </w:t>
      </w:r>
      <w:r w:rsidRPr="00B87703">
        <w:rPr>
          <w:rFonts w:ascii="inherit" w:eastAsia="Times New Roman" w:hAnsi="inherit" w:cs="Kalimati"/>
          <w:b/>
          <w:sz w:val="20"/>
          <w:cs/>
        </w:rPr>
        <w:t>अन्य</w:t>
      </w:r>
    </w:p>
    <w:p w:rsidR="00EA7693" w:rsidRPr="00B87703" w:rsidRDefault="00EA7693" w:rsidP="00EA7693">
      <w:pPr>
        <w:spacing w:after="0" w:line="240" w:lineRule="auto"/>
        <w:textAlignment w:val="baseline"/>
        <w:rPr>
          <w:rFonts w:ascii="inherit" w:eastAsia="Times New Roman" w:hAnsi="inherit" w:cs="Kalimati"/>
          <w:b/>
          <w:bCs/>
          <w:sz w:val="20"/>
          <w:bdr w:val="none" w:sz="0" w:space="0" w:color="auto" w:frame="1"/>
        </w:rPr>
      </w:pPr>
    </w:p>
    <w:p w:rsidR="00EA7693" w:rsidRPr="00B87703" w:rsidRDefault="00EA7693" w:rsidP="00EA7693">
      <w:pPr>
        <w:spacing w:after="0" w:line="240" w:lineRule="auto"/>
        <w:textAlignment w:val="baseline"/>
        <w:rPr>
          <w:rFonts w:ascii="Kalimati" w:eastAsia="Times New Roman" w:hAnsi="Preeti" w:cs="Kalimati"/>
          <w:bCs/>
          <w:sz w:val="20"/>
          <w:lang w:val="pt-BR"/>
        </w:rPr>
      </w:pPr>
      <w:r w:rsidRPr="00B87703">
        <w:rPr>
          <w:rFonts w:ascii="inherit" w:eastAsia="Times New Roman" w:hAnsi="inherit" w:cs="Kalimati" w:hint="cs"/>
          <w:b/>
          <w:bCs/>
          <w:sz w:val="20"/>
          <w:bdr w:val="none" w:sz="0" w:space="0" w:color="auto" w:frame="1"/>
          <w:cs/>
        </w:rPr>
        <w:t>२</w:t>
      </w:r>
      <w:r>
        <w:rPr>
          <w:rFonts w:ascii="inherit" w:eastAsia="Times New Roman" w:hAnsi="inherit" w:cs="Kalimati" w:hint="cs"/>
          <w:b/>
          <w:bCs/>
          <w:sz w:val="20"/>
          <w:bdr w:val="none" w:sz="0" w:space="0" w:color="auto" w:frame="1"/>
          <w:cs/>
        </w:rPr>
        <w:t>२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 जनशक्ति विवरणः बीउ उत्पादन संग सम्बन्धीत कर्मचारीहरुरको मात्र उल्लेख गर्ने</w:t>
      </w:r>
    </w:p>
    <w:tbl>
      <w:tblPr>
        <w:tblStyle w:val="TableGrid"/>
        <w:tblW w:w="10296" w:type="dxa"/>
        <w:tblLook w:val="04A0" w:firstRow="1" w:lastRow="0" w:firstColumn="1" w:lastColumn="0" w:noHBand="0" w:noVBand="1"/>
      </w:tblPr>
      <w:tblGrid>
        <w:gridCol w:w="828"/>
        <w:gridCol w:w="3290"/>
        <w:gridCol w:w="2059"/>
        <w:gridCol w:w="2059"/>
        <w:gridCol w:w="2060"/>
      </w:tblGrid>
      <w:tr w:rsidR="00EA7693" w:rsidRPr="00B87703" w:rsidTr="005B0A50">
        <w:tc>
          <w:tcPr>
            <w:tcW w:w="828" w:type="dxa"/>
          </w:tcPr>
          <w:p w:rsidR="00EA7693" w:rsidRPr="00B87703" w:rsidRDefault="00EA7693" w:rsidP="005B0A50">
            <w:pPr>
              <w:textAlignment w:val="baseline"/>
              <w:rPr>
                <w:rFonts w:ascii="Arial" w:eastAsia="Times New Roman" w:hAnsi="Arial" w:cs="Kalimati"/>
                <w:b/>
                <w:bCs/>
                <w:caps/>
                <w:sz w:val="20"/>
              </w:rPr>
            </w:pPr>
            <w:r w:rsidRPr="00B87703">
              <w:rPr>
                <w:rFonts w:ascii="Arial" w:eastAsia="Times New Roman" w:hAnsi="Arial" w:cs="Kalimati" w:hint="cs"/>
                <w:b/>
                <w:bCs/>
                <w:caps/>
                <w:sz w:val="20"/>
                <w:cs/>
              </w:rPr>
              <w:t>क्र सं</w:t>
            </w:r>
          </w:p>
        </w:tc>
        <w:tc>
          <w:tcPr>
            <w:tcW w:w="3290" w:type="dxa"/>
          </w:tcPr>
          <w:p w:rsidR="00EA7693" w:rsidRPr="00B87703" w:rsidRDefault="00EA7693" w:rsidP="005B0A50">
            <w:pPr>
              <w:textAlignment w:val="baseline"/>
              <w:rPr>
                <w:rFonts w:ascii="Arial" w:eastAsia="Times New Roman" w:hAnsi="Arial" w:cs="Kalimati"/>
                <w:b/>
                <w:bCs/>
                <w:caps/>
                <w:sz w:val="20"/>
              </w:rPr>
            </w:pPr>
            <w:r w:rsidRPr="00B87703">
              <w:rPr>
                <w:rFonts w:ascii="Arial" w:eastAsia="Times New Roman" w:hAnsi="Arial" w:cs="Kalimati" w:hint="cs"/>
                <w:b/>
                <w:bCs/>
                <w:caps/>
                <w:sz w:val="20"/>
                <w:cs/>
              </w:rPr>
              <w:t>कर्मचारीको नाम</w:t>
            </w:r>
          </w:p>
        </w:tc>
        <w:tc>
          <w:tcPr>
            <w:tcW w:w="2059" w:type="dxa"/>
          </w:tcPr>
          <w:p w:rsidR="00EA7693" w:rsidRPr="00B87703" w:rsidRDefault="00EA7693" w:rsidP="005B0A50">
            <w:pPr>
              <w:textAlignment w:val="baseline"/>
              <w:rPr>
                <w:rFonts w:ascii="Arial" w:eastAsia="Times New Roman" w:hAnsi="Arial" w:cs="Kalimati"/>
                <w:b/>
                <w:bCs/>
                <w:caps/>
                <w:sz w:val="20"/>
              </w:rPr>
            </w:pPr>
            <w:r w:rsidRPr="00B87703">
              <w:rPr>
                <w:rFonts w:ascii="Arial" w:eastAsia="Times New Roman" w:hAnsi="Arial" w:cs="Kalimati" w:hint="cs"/>
                <w:b/>
                <w:bCs/>
                <w:caps/>
                <w:sz w:val="20"/>
                <w:cs/>
              </w:rPr>
              <w:t>पद</w:t>
            </w:r>
          </w:p>
        </w:tc>
        <w:tc>
          <w:tcPr>
            <w:tcW w:w="2059" w:type="dxa"/>
          </w:tcPr>
          <w:p w:rsidR="00EA7693" w:rsidRPr="00B87703" w:rsidRDefault="00EA7693" w:rsidP="005B0A50">
            <w:pPr>
              <w:textAlignment w:val="baseline"/>
              <w:rPr>
                <w:rFonts w:ascii="Arial" w:eastAsia="Times New Roman" w:hAnsi="Arial" w:cs="Kalimati"/>
                <w:b/>
                <w:bCs/>
                <w:caps/>
                <w:sz w:val="20"/>
              </w:rPr>
            </w:pPr>
            <w:r w:rsidRPr="00B87703">
              <w:rPr>
                <w:rFonts w:ascii="Arial" w:eastAsia="Times New Roman" w:hAnsi="Arial" w:cs="Kalimati" w:hint="cs"/>
                <w:b/>
                <w:bCs/>
                <w:caps/>
                <w:sz w:val="20"/>
                <w:cs/>
              </w:rPr>
              <w:t xml:space="preserve">शैक्षिक योग्यता </w:t>
            </w:r>
          </w:p>
        </w:tc>
        <w:tc>
          <w:tcPr>
            <w:tcW w:w="2060" w:type="dxa"/>
          </w:tcPr>
          <w:p w:rsidR="00EA7693" w:rsidRPr="00B87703" w:rsidRDefault="00EA7693" w:rsidP="005B0A50">
            <w:pPr>
              <w:textAlignment w:val="baseline"/>
              <w:rPr>
                <w:rFonts w:ascii="Arial" w:eastAsia="Times New Roman" w:hAnsi="Arial" w:cs="Kalimati"/>
                <w:b/>
                <w:bCs/>
                <w:caps/>
                <w:sz w:val="20"/>
              </w:rPr>
            </w:pPr>
            <w:r w:rsidRPr="00B87703">
              <w:rPr>
                <w:rFonts w:ascii="Arial" w:eastAsia="Times New Roman" w:hAnsi="Arial" w:cs="Kalimati" w:hint="cs"/>
                <w:b/>
                <w:bCs/>
                <w:caps/>
                <w:sz w:val="20"/>
                <w:cs/>
              </w:rPr>
              <w:t>कैफियत</w:t>
            </w:r>
          </w:p>
        </w:tc>
      </w:tr>
      <w:tr w:rsidR="00EA7693" w:rsidRPr="00B87703" w:rsidTr="005B0A50">
        <w:tc>
          <w:tcPr>
            <w:tcW w:w="828" w:type="dxa"/>
          </w:tcPr>
          <w:p w:rsidR="00EA7693" w:rsidRPr="00B87703" w:rsidRDefault="00EA7693" w:rsidP="005B0A50">
            <w:pPr>
              <w:textAlignment w:val="baseline"/>
              <w:rPr>
                <w:rFonts w:ascii="Kalimati" w:eastAsia="Times New Roman" w:hAnsi="Preeti" w:cs="Kalimati"/>
                <w:bCs/>
                <w:sz w:val="20"/>
                <w:lang w:val="pt-BR"/>
              </w:rPr>
            </w:pPr>
          </w:p>
        </w:tc>
        <w:tc>
          <w:tcPr>
            <w:tcW w:w="3290" w:type="dxa"/>
          </w:tcPr>
          <w:p w:rsidR="00EA7693" w:rsidRPr="00B87703" w:rsidRDefault="00EA7693" w:rsidP="005B0A50">
            <w:pPr>
              <w:textAlignment w:val="baseline"/>
              <w:rPr>
                <w:rFonts w:ascii="Kalimati" w:eastAsia="Times New Roman" w:hAnsi="Preeti" w:cs="Kalimati"/>
                <w:bCs/>
                <w:sz w:val="20"/>
                <w:lang w:val="pt-BR"/>
              </w:rPr>
            </w:pPr>
          </w:p>
        </w:tc>
        <w:tc>
          <w:tcPr>
            <w:tcW w:w="2059" w:type="dxa"/>
          </w:tcPr>
          <w:p w:rsidR="00EA7693" w:rsidRPr="00B87703" w:rsidRDefault="00EA7693" w:rsidP="005B0A50">
            <w:pPr>
              <w:textAlignment w:val="baseline"/>
              <w:rPr>
                <w:rFonts w:ascii="Kalimati" w:eastAsia="Times New Roman" w:hAnsi="Preeti" w:cs="Kalimati"/>
                <w:bCs/>
                <w:sz w:val="20"/>
                <w:lang w:val="pt-BR"/>
              </w:rPr>
            </w:pPr>
          </w:p>
        </w:tc>
        <w:tc>
          <w:tcPr>
            <w:tcW w:w="2059" w:type="dxa"/>
          </w:tcPr>
          <w:p w:rsidR="00EA7693" w:rsidRPr="00B87703" w:rsidRDefault="00EA7693" w:rsidP="005B0A50">
            <w:pPr>
              <w:textAlignment w:val="baseline"/>
              <w:rPr>
                <w:rFonts w:ascii="Kalimati" w:eastAsia="Times New Roman" w:hAnsi="Preeti" w:cs="Kalimati"/>
                <w:bCs/>
                <w:sz w:val="20"/>
                <w:lang w:val="pt-BR"/>
              </w:rPr>
            </w:pPr>
          </w:p>
        </w:tc>
        <w:tc>
          <w:tcPr>
            <w:tcW w:w="2060" w:type="dxa"/>
          </w:tcPr>
          <w:p w:rsidR="00EA7693" w:rsidRPr="00B87703" w:rsidRDefault="00EA7693" w:rsidP="005B0A50">
            <w:pPr>
              <w:textAlignment w:val="baseline"/>
              <w:rPr>
                <w:rFonts w:ascii="Kalimati" w:eastAsia="Times New Roman" w:hAnsi="Preeti" w:cs="Kalimati"/>
                <w:bCs/>
                <w:sz w:val="20"/>
                <w:lang w:val="pt-BR"/>
              </w:rPr>
            </w:pPr>
          </w:p>
        </w:tc>
      </w:tr>
      <w:tr w:rsidR="00EA7693" w:rsidRPr="00B87703" w:rsidTr="005B0A50">
        <w:tc>
          <w:tcPr>
            <w:tcW w:w="828" w:type="dxa"/>
          </w:tcPr>
          <w:p w:rsidR="00EA7693" w:rsidRPr="00B87703" w:rsidRDefault="00EA7693" w:rsidP="005B0A50">
            <w:pPr>
              <w:textAlignment w:val="baseline"/>
              <w:rPr>
                <w:rFonts w:ascii="Kalimati" w:eastAsia="Times New Roman" w:hAnsi="Preeti" w:cs="Kalimati"/>
                <w:bCs/>
                <w:sz w:val="20"/>
                <w:lang w:val="pt-BR"/>
              </w:rPr>
            </w:pPr>
          </w:p>
        </w:tc>
        <w:tc>
          <w:tcPr>
            <w:tcW w:w="3290" w:type="dxa"/>
          </w:tcPr>
          <w:p w:rsidR="00EA7693" w:rsidRPr="00B87703" w:rsidRDefault="00EA7693" w:rsidP="005B0A50">
            <w:pPr>
              <w:textAlignment w:val="baseline"/>
              <w:rPr>
                <w:rFonts w:ascii="Kalimati" w:eastAsia="Times New Roman" w:hAnsi="Preeti" w:cs="Kalimati"/>
                <w:bCs/>
                <w:sz w:val="20"/>
                <w:lang w:val="pt-BR"/>
              </w:rPr>
            </w:pPr>
          </w:p>
        </w:tc>
        <w:tc>
          <w:tcPr>
            <w:tcW w:w="2059" w:type="dxa"/>
          </w:tcPr>
          <w:p w:rsidR="00EA7693" w:rsidRPr="00B87703" w:rsidRDefault="00EA7693" w:rsidP="005B0A50">
            <w:pPr>
              <w:textAlignment w:val="baseline"/>
              <w:rPr>
                <w:rFonts w:ascii="Kalimati" w:eastAsia="Times New Roman" w:hAnsi="Preeti" w:cs="Kalimati"/>
                <w:bCs/>
                <w:sz w:val="20"/>
                <w:lang w:val="pt-BR"/>
              </w:rPr>
            </w:pPr>
          </w:p>
        </w:tc>
        <w:tc>
          <w:tcPr>
            <w:tcW w:w="2059" w:type="dxa"/>
          </w:tcPr>
          <w:p w:rsidR="00EA7693" w:rsidRPr="00B87703" w:rsidRDefault="00EA7693" w:rsidP="005B0A50">
            <w:pPr>
              <w:textAlignment w:val="baseline"/>
              <w:rPr>
                <w:rFonts w:ascii="Kalimati" w:eastAsia="Times New Roman" w:hAnsi="Preeti" w:cs="Kalimati"/>
                <w:bCs/>
                <w:sz w:val="20"/>
                <w:lang w:val="pt-BR"/>
              </w:rPr>
            </w:pPr>
          </w:p>
        </w:tc>
        <w:tc>
          <w:tcPr>
            <w:tcW w:w="2060" w:type="dxa"/>
          </w:tcPr>
          <w:p w:rsidR="00EA7693" w:rsidRPr="00B87703" w:rsidRDefault="00EA7693" w:rsidP="005B0A50">
            <w:pPr>
              <w:textAlignment w:val="baseline"/>
              <w:rPr>
                <w:rFonts w:ascii="Kalimati" w:eastAsia="Times New Roman" w:hAnsi="Preeti" w:cs="Kalimati"/>
                <w:bCs/>
                <w:sz w:val="20"/>
                <w:lang w:val="pt-BR"/>
              </w:rPr>
            </w:pPr>
          </w:p>
        </w:tc>
      </w:tr>
      <w:tr w:rsidR="00EA7693" w:rsidRPr="00B87703" w:rsidTr="005B0A50">
        <w:tc>
          <w:tcPr>
            <w:tcW w:w="828" w:type="dxa"/>
          </w:tcPr>
          <w:p w:rsidR="00EA7693" w:rsidRPr="00B87703" w:rsidRDefault="00EA7693" w:rsidP="005B0A50">
            <w:pPr>
              <w:textAlignment w:val="baseline"/>
              <w:rPr>
                <w:rFonts w:ascii="Kalimati" w:eastAsia="Times New Roman" w:hAnsi="Preeti" w:cs="Kalimati"/>
                <w:bCs/>
                <w:sz w:val="20"/>
                <w:lang w:val="pt-BR"/>
              </w:rPr>
            </w:pPr>
          </w:p>
        </w:tc>
        <w:tc>
          <w:tcPr>
            <w:tcW w:w="3290" w:type="dxa"/>
          </w:tcPr>
          <w:p w:rsidR="00EA7693" w:rsidRPr="00B87703" w:rsidRDefault="00EA7693" w:rsidP="005B0A50">
            <w:pPr>
              <w:textAlignment w:val="baseline"/>
              <w:rPr>
                <w:rFonts w:ascii="Kalimati" w:eastAsia="Times New Roman" w:hAnsi="Preeti" w:cs="Kalimati"/>
                <w:bCs/>
                <w:sz w:val="20"/>
                <w:lang w:val="pt-BR"/>
              </w:rPr>
            </w:pPr>
          </w:p>
        </w:tc>
        <w:tc>
          <w:tcPr>
            <w:tcW w:w="2059" w:type="dxa"/>
          </w:tcPr>
          <w:p w:rsidR="00EA7693" w:rsidRPr="00B87703" w:rsidRDefault="00EA7693" w:rsidP="005B0A50">
            <w:pPr>
              <w:textAlignment w:val="baseline"/>
              <w:rPr>
                <w:rFonts w:ascii="Kalimati" w:eastAsia="Times New Roman" w:hAnsi="Preeti" w:cs="Kalimati"/>
                <w:bCs/>
                <w:sz w:val="20"/>
                <w:lang w:val="pt-BR"/>
              </w:rPr>
            </w:pPr>
          </w:p>
        </w:tc>
        <w:tc>
          <w:tcPr>
            <w:tcW w:w="2059" w:type="dxa"/>
          </w:tcPr>
          <w:p w:rsidR="00EA7693" w:rsidRPr="00B87703" w:rsidRDefault="00EA7693" w:rsidP="005B0A50">
            <w:pPr>
              <w:textAlignment w:val="baseline"/>
              <w:rPr>
                <w:rFonts w:ascii="Kalimati" w:eastAsia="Times New Roman" w:hAnsi="Preeti" w:cs="Kalimati"/>
                <w:bCs/>
                <w:sz w:val="20"/>
                <w:lang w:val="pt-BR"/>
              </w:rPr>
            </w:pPr>
          </w:p>
        </w:tc>
        <w:tc>
          <w:tcPr>
            <w:tcW w:w="2060" w:type="dxa"/>
          </w:tcPr>
          <w:p w:rsidR="00EA7693" w:rsidRPr="00B87703" w:rsidRDefault="00EA7693" w:rsidP="005B0A50">
            <w:pPr>
              <w:textAlignment w:val="baseline"/>
              <w:rPr>
                <w:rFonts w:ascii="Kalimati" w:eastAsia="Times New Roman" w:hAnsi="Preeti" w:cs="Kalimati"/>
                <w:bCs/>
                <w:sz w:val="20"/>
                <w:lang w:val="pt-BR"/>
              </w:rPr>
            </w:pPr>
          </w:p>
        </w:tc>
      </w:tr>
    </w:tbl>
    <w:p w:rsidR="00EA7693" w:rsidRPr="00B87703" w:rsidRDefault="00EA7693" w:rsidP="00EA7693">
      <w:pPr>
        <w:spacing w:after="0" w:line="240" w:lineRule="auto"/>
        <w:textAlignment w:val="baseline"/>
        <w:rPr>
          <w:rFonts w:ascii="Kalimati" w:eastAsia="Times New Roman" w:hAnsi="Preeti" w:cs="Kalimati"/>
          <w:bCs/>
          <w:sz w:val="20"/>
          <w:lang w:val="pt-BR"/>
        </w:rPr>
      </w:pPr>
      <w:r>
        <w:rPr>
          <w:rFonts w:ascii="Kalimati" w:eastAsia="Times New Roman" w:hAnsi="Preeti" w:cs="Kalimati" w:hint="cs"/>
          <w:bCs/>
          <w:sz w:val="20"/>
          <w:cs/>
          <w:lang w:val="pt-BR"/>
        </w:rPr>
        <w:t>२३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 संस्थागत अन्य विवरणः कर चुक्त गरे/नगरेको, नविकरण गरे/नगरेको, लेखा परिक्षण गराए/नगराएको</w:t>
      </w:r>
    </w:p>
    <w:p w:rsidR="00EA7693" w:rsidRDefault="00EA7693" w:rsidP="00EA7693">
      <w:pPr>
        <w:spacing w:after="0" w:line="240" w:lineRule="auto"/>
        <w:textAlignment w:val="baseline"/>
        <w:rPr>
          <w:rFonts w:ascii="Kalimati" w:eastAsia="Times New Roman" w:hAnsi="Preeti" w:cs="Kalimati"/>
          <w:bCs/>
          <w:sz w:val="20"/>
          <w:lang w:val="pt-BR"/>
        </w:rPr>
      </w:pPr>
      <w:r w:rsidRPr="00B87703">
        <w:rPr>
          <w:rFonts w:ascii="inherit" w:eastAsia="Times New Roman" w:hAnsi="inherit" w:cs="Kalimati" w:hint="cs"/>
          <w:b/>
          <w:bCs/>
          <w:sz w:val="20"/>
          <w:bdr w:val="none" w:sz="0" w:space="0" w:color="auto" w:frame="1"/>
          <w:cs/>
        </w:rPr>
        <w:t>२</w:t>
      </w:r>
      <w:r>
        <w:rPr>
          <w:rFonts w:ascii="inherit" w:eastAsia="Times New Roman" w:hAnsi="inherit" w:cs="Kalimati" w:hint="cs"/>
          <w:b/>
          <w:bCs/>
          <w:sz w:val="20"/>
          <w:bdr w:val="none" w:sz="0" w:space="0" w:color="auto" w:frame="1"/>
          <w:cs/>
        </w:rPr>
        <w:t>४</w:t>
      </w:r>
      <w:r w:rsidRPr="00B87703">
        <w:rPr>
          <w:rFonts w:ascii="Kalimati" w:eastAsia="Times New Roman" w:hAnsi="Preeti" w:cs="Kalimati" w:hint="cs"/>
          <w:bCs/>
          <w:sz w:val="20"/>
          <w:cs/>
          <w:lang w:val="pt-BR"/>
        </w:rPr>
        <w:t>) अन्य केही भए उल्लेख गर्ने</w:t>
      </w:r>
    </w:p>
    <w:p w:rsidR="00EA7693" w:rsidRDefault="00EA7693" w:rsidP="00EA7693">
      <w:pPr>
        <w:spacing w:after="0" w:line="240" w:lineRule="auto"/>
        <w:textAlignment w:val="baseline"/>
        <w:rPr>
          <w:rFonts w:ascii="Kalimati" w:eastAsia="Times New Roman" w:hAnsi="Preeti" w:cs="Kalimati"/>
          <w:bCs/>
          <w:sz w:val="20"/>
          <w:lang w:val="pt-BR"/>
        </w:rPr>
      </w:pPr>
    </w:p>
    <w:p w:rsidR="00EA7693" w:rsidRDefault="00EA7693" w:rsidP="00EA7693">
      <w:pPr>
        <w:spacing w:after="0" w:line="240" w:lineRule="auto"/>
        <w:textAlignment w:val="baseline"/>
        <w:rPr>
          <w:rFonts w:ascii="Kalimati" w:eastAsia="Times New Roman" w:hAnsi="Preeti" w:cs="Kalimati"/>
          <w:bCs/>
          <w:sz w:val="20"/>
          <w:lang w:val="pt-BR"/>
        </w:rPr>
      </w:pPr>
    </w:p>
    <w:p w:rsidR="00EA7693" w:rsidRDefault="00EA7693" w:rsidP="00EA7693">
      <w:pPr>
        <w:spacing w:after="0" w:line="240" w:lineRule="auto"/>
        <w:textAlignment w:val="baseline"/>
        <w:rPr>
          <w:rFonts w:ascii="Kalimati" w:eastAsia="Times New Roman" w:hAnsi="Preeti" w:cs="Kalimati"/>
          <w:bCs/>
          <w:sz w:val="20"/>
          <w:lang w:val="pt-BR"/>
        </w:rPr>
      </w:pPr>
    </w:p>
    <w:p w:rsidR="00EA7693" w:rsidRPr="00B87703" w:rsidRDefault="00EA7693" w:rsidP="00EA7693">
      <w:pPr>
        <w:spacing w:after="0" w:line="240" w:lineRule="auto"/>
        <w:jc w:val="both"/>
        <w:textAlignment w:val="baseline"/>
        <w:rPr>
          <w:rFonts w:ascii="Kalimati" w:eastAsia="Times New Roman" w:hAnsi="Preeti" w:cs="Kalimati"/>
          <w:b/>
          <w:sz w:val="20"/>
          <w:u w:val="single"/>
          <w:lang w:val="pt-BR"/>
        </w:rPr>
      </w:pPr>
      <w:r w:rsidRPr="00B87703">
        <w:rPr>
          <w:rFonts w:ascii="Kalimati" w:eastAsia="Times New Roman" w:hAnsi="Preeti" w:cs="Kalimati" w:hint="cs"/>
          <w:b/>
          <w:sz w:val="20"/>
          <w:u w:val="single"/>
          <w:cs/>
          <w:lang w:val="pt-BR"/>
        </w:rPr>
        <w:t xml:space="preserve">नोटः यस संस्थागत विवरणसंगै संस्था दर्ता तथा नविकरण, पान नं.प्रमाणपत्र तथा कर चुक्ता,मुल बीउ उत्पादन ईजाजतपत्र तथा नविकरण, कारखाना नं.प्रदान गरिएको प्रमाणपत्र, बीउ बिक्रेताको प्रमाणपत्र तथा नविकरण, वार्षिक लेखा परिक्षण </w:t>
      </w:r>
      <w:r w:rsidRPr="00B87703">
        <w:rPr>
          <w:rFonts w:ascii="Kalimati" w:eastAsia="Times New Roman" w:hAnsi="Preeti" w:cs="Kalimati" w:hint="cs"/>
          <w:b/>
          <w:sz w:val="20"/>
          <w:u w:val="single"/>
          <w:cs/>
          <w:lang w:val="pt-BR"/>
        </w:rPr>
        <w:lastRenderedPageBreak/>
        <w:t xml:space="preserve">प्रतिवेदन, संस्था प्रमुखको नगारिकताको प्रमाणपत्रको प्रतिलिपी अनिवार्य रुपमा संलग्न राखी बीउ बिजन प्रयोगशालामा बुझाउनु पर्ने छ । </w:t>
      </w:r>
    </w:p>
    <w:sectPr w:rsidR="00EA7693" w:rsidRPr="00B87703" w:rsidSect="00EA769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93"/>
    <w:rsid w:val="00050AE5"/>
    <w:rsid w:val="000B794A"/>
    <w:rsid w:val="00484331"/>
    <w:rsid w:val="009B317A"/>
    <w:rsid w:val="00B07CF8"/>
    <w:rsid w:val="00EA7693"/>
    <w:rsid w:val="00FB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5BDB89-B4C3-4F43-AE08-7A6CBABC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69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769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Dinesh Prasad Bhattarai</cp:lastModifiedBy>
  <cp:revision>2</cp:revision>
  <dcterms:created xsi:type="dcterms:W3CDTF">2024-08-31T14:19:00Z</dcterms:created>
  <dcterms:modified xsi:type="dcterms:W3CDTF">2024-08-31T14:19:00Z</dcterms:modified>
</cp:coreProperties>
</file>